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DF08A50" w14:textId="77777777" w:rsidR="00056723" w:rsidRDefault="00056723" w:rsidP="00056723">
      <w:pPr>
        <w:spacing w:after="0" w:line="276" w:lineRule="auto"/>
        <w:rPr>
          <w:rFonts w:ascii="Calibri" w:hAnsi="Calibri" w:cs="Calibri"/>
          <w:b/>
          <w:bCs/>
        </w:rPr>
      </w:pPr>
      <w:r w:rsidRPr="00BE5FF8">
        <w:rPr>
          <w:rFonts w:ascii="Calibri" w:hAnsi="Calibri" w:cs="Calibri"/>
          <w:b/>
          <w:bCs/>
        </w:rPr>
        <w:t>GÜNLÜK PLAN</w:t>
      </w:r>
    </w:p>
    <w:p w14:paraId="0FF7087D" w14:textId="77777777" w:rsidR="00056723" w:rsidRPr="00BE5FF8" w:rsidRDefault="00056723" w:rsidP="00056723">
      <w:pPr>
        <w:spacing w:after="0" w:line="276" w:lineRule="auto"/>
        <w:rPr>
          <w:rFonts w:ascii="Calibri" w:hAnsi="Calibri" w:cs="Calibri"/>
          <w:b/>
          <w:bCs/>
        </w:rPr>
      </w:pPr>
    </w:p>
    <w:p w14:paraId="130D6CC5" w14:textId="77777777" w:rsidR="00056723" w:rsidRPr="00BE5FF8" w:rsidRDefault="00056723" w:rsidP="00056723">
      <w:pPr>
        <w:spacing w:after="0" w:line="276" w:lineRule="auto"/>
        <w:rPr>
          <w:rFonts w:ascii="Calibri" w:hAnsi="Calibri" w:cs="Calibri"/>
          <w:b/>
          <w:bCs/>
        </w:rPr>
      </w:pPr>
      <w:r w:rsidRPr="00BE5FF8">
        <w:rPr>
          <w:rFonts w:ascii="Calibri" w:hAnsi="Calibri" w:cs="Calibri"/>
          <w:b/>
          <w:bCs/>
        </w:rPr>
        <w:t>Tarih:</w:t>
      </w:r>
    </w:p>
    <w:p w14:paraId="05126E61" w14:textId="77777777" w:rsidR="00056723" w:rsidRPr="00BE5FF8" w:rsidRDefault="00056723" w:rsidP="00056723">
      <w:pPr>
        <w:spacing w:after="0" w:line="276" w:lineRule="auto"/>
        <w:rPr>
          <w:rFonts w:ascii="Calibri" w:hAnsi="Calibri" w:cs="Calibri"/>
          <w:b/>
          <w:bCs/>
        </w:rPr>
      </w:pPr>
      <w:r w:rsidRPr="00BE5FF8">
        <w:rPr>
          <w:rFonts w:ascii="Calibri" w:hAnsi="Calibri" w:cs="Calibri"/>
          <w:b/>
          <w:bCs/>
        </w:rPr>
        <w:t>Okulun Adı:</w:t>
      </w:r>
    </w:p>
    <w:p w14:paraId="2F21242E" w14:textId="77777777" w:rsidR="00056723" w:rsidRPr="00BE5FF8" w:rsidRDefault="00056723" w:rsidP="00056723">
      <w:pPr>
        <w:spacing w:after="0" w:line="276" w:lineRule="auto"/>
        <w:rPr>
          <w:rFonts w:ascii="Calibri" w:hAnsi="Calibri" w:cs="Calibri"/>
          <w:b/>
          <w:bCs/>
        </w:rPr>
      </w:pPr>
      <w:r w:rsidRPr="00BE5FF8">
        <w:rPr>
          <w:rFonts w:ascii="Calibri" w:hAnsi="Calibri" w:cs="Calibri"/>
          <w:b/>
          <w:bCs/>
        </w:rPr>
        <w:t xml:space="preserve">Yaş Grubu: </w:t>
      </w:r>
      <w:r w:rsidRPr="00BE5FF8">
        <w:rPr>
          <w:rFonts w:ascii="Calibri" w:hAnsi="Calibri" w:cs="Calibri"/>
        </w:rPr>
        <w:t>49-60 Ay</w:t>
      </w:r>
    </w:p>
    <w:p w14:paraId="2575C13E" w14:textId="77777777" w:rsidR="00056723" w:rsidRPr="00BE5FF8" w:rsidRDefault="00056723" w:rsidP="00056723">
      <w:pPr>
        <w:spacing w:after="0" w:line="276" w:lineRule="auto"/>
        <w:rPr>
          <w:rFonts w:ascii="Calibri" w:hAnsi="Calibri" w:cs="Calibri"/>
          <w:b/>
          <w:bCs/>
        </w:rPr>
      </w:pPr>
      <w:r w:rsidRPr="00BE5FF8">
        <w:rPr>
          <w:rFonts w:ascii="Calibri" w:hAnsi="Calibri" w:cs="Calibri"/>
          <w:b/>
          <w:bCs/>
        </w:rPr>
        <w:t>Öğretmenin Adı:</w:t>
      </w:r>
    </w:p>
    <w:p w14:paraId="31833AC5" w14:textId="77777777" w:rsidR="00056723" w:rsidRDefault="00056723" w:rsidP="00056723">
      <w:pPr>
        <w:spacing w:after="0" w:line="276" w:lineRule="auto"/>
        <w:rPr>
          <w:rFonts w:ascii="Calibri" w:hAnsi="Calibri" w:cs="Calibri"/>
        </w:rPr>
      </w:pPr>
    </w:p>
    <w:p w14:paraId="127269D7" w14:textId="77777777" w:rsidR="00056723" w:rsidRPr="00BE5FF8" w:rsidRDefault="00056723" w:rsidP="00056723">
      <w:pPr>
        <w:spacing w:after="0" w:line="276" w:lineRule="auto"/>
        <w:rPr>
          <w:rFonts w:ascii="Calibri" w:hAnsi="Calibri" w:cs="Calibri"/>
          <w:b/>
          <w:bCs/>
        </w:rPr>
      </w:pPr>
      <w:r w:rsidRPr="00BE5FF8">
        <w:rPr>
          <w:rFonts w:ascii="Calibri" w:hAnsi="Calibri" w:cs="Calibri"/>
          <w:b/>
          <w:bCs/>
        </w:rPr>
        <w:t>KAZANIM VE GÖSTERGELER</w:t>
      </w:r>
    </w:p>
    <w:p w14:paraId="4A532184" w14:textId="77777777" w:rsidR="00056723" w:rsidRDefault="00056723" w:rsidP="00056723">
      <w:pPr>
        <w:spacing w:after="0" w:line="276" w:lineRule="auto"/>
        <w:rPr>
          <w:rFonts w:ascii="Calibri" w:hAnsi="Calibri" w:cs="Calibri"/>
        </w:rPr>
      </w:pPr>
    </w:p>
    <w:p w14:paraId="72399892" w14:textId="77777777" w:rsidR="00056723" w:rsidRDefault="00056723" w:rsidP="00056723">
      <w:pPr>
        <w:spacing w:after="0" w:line="276" w:lineRule="auto"/>
        <w:rPr>
          <w:rFonts w:ascii="Calibri" w:hAnsi="Calibri" w:cs="Calibri"/>
        </w:rPr>
      </w:pPr>
      <w:r>
        <w:rPr>
          <w:rFonts w:ascii="Calibri" w:hAnsi="Calibri" w:cs="Calibri"/>
        </w:rPr>
        <w:t>BİLİŞSEL GELİŞİM</w:t>
      </w:r>
    </w:p>
    <w:p w14:paraId="269F0E27" w14:textId="77777777" w:rsidR="00000453" w:rsidRPr="00C43D2E" w:rsidRDefault="00000453" w:rsidP="00000453">
      <w:pPr>
        <w:spacing w:after="0"/>
        <w:rPr>
          <w:rFonts w:cstheme="minorHAnsi"/>
          <w:b/>
        </w:rPr>
      </w:pPr>
      <w:r w:rsidRPr="00C43D2E">
        <w:rPr>
          <w:rFonts w:cstheme="minorHAnsi"/>
          <w:b/>
        </w:rPr>
        <w:t xml:space="preserve">Kazanım 4. Nesne/durum/olayla ilgili tahminlerini değerlendirir. </w:t>
      </w:r>
    </w:p>
    <w:p w14:paraId="3EEEC469" w14:textId="77777777" w:rsidR="00000453" w:rsidRPr="00000453" w:rsidRDefault="00000453" w:rsidP="00000453">
      <w:pPr>
        <w:spacing w:after="0"/>
        <w:rPr>
          <w:rFonts w:cstheme="minorHAnsi"/>
          <w:b/>
        </w:rPr>
      </w:pPr>
      <w:r w:rsidRPr="00C43D2E">
        <w:rPr>
          <w:rFonts w:cstheme="minorHAnsi"/>
          <w:b/>
        </w:rPr>
        <w:t xml:space="preserve">Göstergeler </w:t>
      </w:r>
      <w:r w:rsidRPr="00C43D2E">
        <w:rPr>
          <w:rFonts w:cstheme="minorHAnsi"/>
        </w:rPr>
        <w:t xml:space="preserve">Nesne/durum/olayı inceler. </w:t>
      </w:r>
    </w:p>
    <w:p w14:paraId="68F1CC9B" w14:textId="77777777" w:rsidR="00000453" w:rsidRPr="00C43D2E" w:rsidRDefault="00000453" w:rsidP="00000453">
      <w:pPr>
        <w:spacing w:after="0"/>
        <w:rPr>
          <w:rFonts w:cstheme="minorHAnsi"/>
        </w:rPr>
      </w:pPr>
      <w:r w:rsidRPr="00C43D2E">
        <w:rPr>
          <w:rFonts w:cstheme="minorHAnsi"/>
        </w:rPr>
        <w:t xml:space="preserve">Tahminini söyler. </w:t>
      </w:r>
    </w:p>
    <w:p w14:paraId="1F4335B2" w14:textId="77777777" w:rsidR="00000453" w:rsidRPr="00C43D2E" w:rsidRDefault="00000453" w:rsidP="00000453">
      <w:pPr>
        <w:spacing w:after="0"/>
        <w:rPr>
          <w:rFonts w:cstheme="minorHAnsi"/>
        </w:rPr>
      </w:pPr>
      <w:r w:rsidRPr="00C43D2E">
        <w:rPr>
          <w:rFonts w:cstheme="minorHAnsi"/>
        </w:rPr>
        <w:t xml:space="preserve">Gerçek durumu inceler. </w:t>
      </w:r>
    </w:p>
    <w:p w14:paraId="706FA9E7" w14:textId="77777777" w:rsidR="00000453" w:rsidRPr="00C43D2E" w:rsidRDefault="00000453" w:rsidP="00000453">
      <w:pPr>
        <w:spacing w:after="0"/>
        <w:rPr>
          <w:rFonts w:cstheme="minorHAnsi"/>
        </w:rPr>
      </w:pPr>
      <w:r w:rsidRPr="00C43D2E">
        <w:rPr>
          <w:rFonts w:cstheme="minorHAnsi"/>
        </w:rPr>
        <w:t xml:space="preserve">Tahmini ile gerçek durumu karşılaştırır. </w:t>
      </w:r>
    </w:p>
    <w:p w14:paraId="06D6049F" w14:textId="77777777" w:rsidR="00000453" w:rsidRPr="00C43D2E" w:rsidRDefault="00000453" w:rsidP="00000453">
      <w:pPr>
        <w:spacing w:after="0"/>
        <w:rPr>
          <w:rFonts w:cstheme="minorHAnsi"/>
        </w:rPr>
      </w:pPr>
      <w:r w:rsidRPr="00C43D2E">
        <w:rPr>
          <w:rFonts w:cstheme="minorHAnsi"/>
        </w:rPr>
        <w:t xml:space="preserve">Tahmini ile gerçek durum arasındaki benzerlikleri/farklılıkları açıklar. </w:t>
      </w:r>
    </w:p>
    <w:p w14:paraId="5B7C0B6C" w14:textId="77777777" w:rsidR="00000453" w:rsidRPr="00C43D2E" w:rsidRDefault="00000453" w:rsidP="00000453">
      <w:pPr>
        <w:spacing w:after="0"/>
        <w:rPr>
          <w:rFonts w:cstheme="minorHAnsi"/>
        </w:rPr>
      </w:pPr>
      <w:r w:rsidRPr="00C43D2E">
        <w:rPr>
          <w:rFonts w:cstheme="minorHAnsi"/>
        </w:rPr>
        <w:t xml:space="preserve">Tahminine ilişkin çıkarımda bulunur. </w:t>
      </w:r>
    </w:p>
    <w:p w14:paraId="40CF08E6" w14:textId="77777777" w:rsidR="00000453" w:rsidRPr="00C43D2E" w:rsidRDefault="00000453" w:rsidP="00000453">
      <w:pPr>
        <w:spacing w:after="0"/>
        <w:rPr>
          <w:rFonts w:cstheme="minorHAnsi"/>
          <w:b/>
        </w:rPr>
      </w:pPr>
      <w:r w:rsidRPr="00C43D2E">
        <w:rPr>
          <w:rFonts w:cstheme="minorHAnsi"/>
          <w:b/>
        </w:rPr>
        <w:t xml:space="preserve">Kazanım 7. Nesne/varlık/olayları çeşitli özelliklerine göre düzenler. Göstergeler </w:t>
      </w:r>
    </w:p>
    <w:p w14:paraId="61953126" w14:textId="77777777" w:rsidR="00000453" w:rsidRPr="00C43D2E" w:rsidRDefault="00000453" w:rsidP="00000453">
      <w:pPr>
        <w:spacing w:after="0"/>
        <w:rPr>
          <w:rFonts w:cstheme="minorHAnsi"/>
        </w:rPr>
      </w:pPr>
      <w:r w:rsidRPr="00C43D2E">
        <w:rPr>
          <w:rFonts w:cstheme="minorHAnsi"/>
        </w:rPr>
        <w:t xml:space="preserve">Nesne/varlık/olayları çeşitli özelliklerine göre karşılaştırır. </w:t>
      </w:r>
    </w:p>
    <w:p w14:paraId="338B7797" w14:textId="77777777" w:rsidR="00000453" w:rsidRPr="00C43D2E" w:rsidRDefault="00000453" w:rsidP="00000453">
      <w:pPr>
        <w:spacing w:after="0"/>
        <w:rPr>
          <w:rFonts w:cstheme="minorHAnsi"/>
        </w:rPr>
      </w:pPr>
      <w:r w:rsidRPr="00C43D2E">
        <w:rPr>
          <w:rFonts w:cstheme="minorHAnsi"/>
        </w:rPr>
        <w:t xml:space="preserve">Nesne/varlık/olayları çeşitli özelliklerine göre eşleştirir. </w:t>
      </w:r>
    </w:p>
    <w:p w14:paraId="0877AE35" w14:textId="77777777" w:rsidR="00000453" w:rsidRPr="00C43D2E" w:rsidRDefault="00000453" w:rsidP="00000453">
      <w:pPr>
        <w:spacing w:after="0"/>
        <w:rPr>
          <w:rFonts w:cstheme="minorHAnsi"/>
        </w:rPr>
      </w:pPr>
      <w:r w:rsidRPr="00C43D2E">
        <w:rPr>
          <w:rFonts w:cstheme="minorHAnsi"/>
        </w:rPr>
        <w:t xml:space="preserve">Nesne/varlık/olayları çeşitli özelliklerine göre sınıflandırır. </w:t>
      </w:r>
    </w:p>
    <w:p w14:paraId="7262CC44" w14:textId="77777777" w:rsidR="00000453" w:rsidRPr="00C43D2E" w:rsidRDefault="00000453" w:rsidP="00000453">
      <w:pPr>
        <w:spacing w:after="0"/>
        <w:rPr>
          <w:rFonts w:cstheme="minorHAnsi"/>
        </w:rPr>
      </w:pPr>
      <w:r w:rsidRPr="00C43D2E">
        <w:rPr>
          <w:rFonts w:cstheme="minorHAnsi"/>
        </w:rPr>
        <w:t xml:space="preserve">Nesne/varlık/olayları çeşitli özelliklerine göre sıralar. </w:t>
      </w:r>
    </w:p>
    <w:p w14:paraId="53434291" w14:textId="77777777" w:rsidR="00000453" w:rsidRPr="00C43D2E" w:rsidRDefault="00000453" w:rsidP="00000453">
      <w:pPr>
        <w:spacing w:after="0"/>
        <w:rPr>
          <w:rFonts w:cstheme="minorHAnsi"/>
          <w:b/>
        </w:rPr>
      </w:pPr>
      <w:r w:rsidRPr="00C43D2E">
        <w:rPr>
          <w:rFonts w:cstheme="minorHAnsi"/>
          <w:b/>
        </w:rPr>
        <w:t xml:space="preserve">Kazanım 23. Seçenekler arasında karar verir. </w:t>
      </w:r>
    </w:p>
    <w:p w14:paraId="565D83E0" w14:textId="77777777" w:rsidR="00000453" w:rsidRPr="00000453" w:rsidRDefault="00000453" w:rsidP="00000453">
      <w:pPr>
        <w:spacing w:after="0"/>
        <w:rPr>
          <w:rFonts w:cstheme="minorHAnsi"/>
          <w:b/>
        </w:rPr>
      </w:pPr>
      <w:r w:rsidRPr="00C43D2E">
        <w:rPr>
          <w:rFonts w:cstheme="minorHAnsi"/>
          <w:b/>
        </w:rPr>
        <w:t xml:space="preserve">Göstergeler </w:t>
      </w:r>
      <w:r w:rsidRPr="00C43D2E">
        <w:rPr>
          <w:rFonts w:cstheme="minorHAnsi"/>
        </w:rPr>
        <w:t xml:space="preserve">Seçenekler arasında tercih yapar. </w:t>
      </w:r>
    </w:p>
    <w:p w14:paraId="5C9901FD" w14:textId="77777777" w:rsidR="00000453" w:rsidRPr="00C43D2E" w:rsidRDefault="00000453" w:rsidP="00000453">
      <w:pPr>
        <w:spacing w:after="0"/>
        <w:rPr>
          <w:rFonts w:cstheme="minorHAnsi"/>
        </w:rPr>
      </w:pPr>
      <w:r w:rsidRPr="00C43D2E">
        <w:rPr>
          <w:rFonts w:cstheme="minorHAnsi"/>
        </w:rPr>
        <w:t xml:space="preserve">Tercih ettiği seçeneği/kararı uygular. </w:t>
      </w:r>
    </w:p>
    <w:p w14:paraId="74EE2A0A" w14:textId="77777777" w:rsidR="00000453" w:rsidRPr="00C43D2E" w:rsidRDefault="00000453" w:rsidP="00000453">
      <w:pPr>
        <w:spacing w:after="0"/>
        <w:rPr>
          <w:rFonts w:cstheme="minorHAnsi"/>
        </w:rPr>
      </w:pPr>
      <w:r w:rsidRPr="00C43D2E">
        <w:rPr>
          <w:rFonts w:cstheme="minorHAnsi"/>
        </w:rPr>
        <w:t>Kararının sonuçlarına göre yeni seçenekler geliştirir</w:t>
      </w:r>
    </w:p>
    <w:p w14:paraId="6FCFA762" w14:textId="77777777" w:rsidR="00056723" w:rsidRDefault="00056723" w:rsidP="00056723">
      <w:pPr>
        <w:tabs>
          <w:tab w:val="left" w:pos="2450"/>
        </w:tabs>
        <w:spacing w:after="0"/>
        <w:rPr>
          <w:rFonts w:ascii="Calibri" w:hAnsi="Calibri" w:cs="Calibri"/>
        </w:rPr>
      </w:pPr>
      <w:r>
        <w:rPr>
          <w:rFonts w:ascii="Calibri" w:hAnsi="Calibri" w:cs="Calibri"/>
        </w:rPr>
        <w:tab/>
      </w:r>
    </w:p>
    <w:p w14:paraId="0C554E38" w14:textId="77777777" w:rsidR="00056723" w:rsidRDefault="00056723" w:rsidP="00056723">
      <w:pPr>
        <w:tabs>
          <w:tab w:val="left" w:pos="2450"/>
        </w:tabs>
        <w:spacing w:after="0"/>
        <w:rPr>
          <w:rFonts w:ascii="Calibri" w:hAnsi="Calibri" w:cs="Calibri"/>
        </w:rPr>
      </w:pPr>
      <w:r>
        <w:rPr>
          <w:rFonts w:ascii="Calibri" w:hAnsi="Calibri" w:cs="Calibri"/>
        </w:rPr>
        <w:t xml:space="preserve">KAVRAMLAR </w:t>
      </w:r>
    </w:p>
    <w:p w14:paraId="3FA6784F" w14:textId="77777777" w:rsidR="00056723" w:rsidRDefault="00000453" w:rsidP="00056723">
      <w:pPr>
        <w:tabs>
          <w:tab w:val="left" w:pos="2450"/>
        </w:tabs>
        <w:spacing w:after="0"/>
        <w:rPr>
          <w:rFonts w:cstheme="minorHAnsi"/>
        </w:rPr>
      </w:pPr>
      <w:r>
        <w:rPr>
          <w:rFonts w:ascii="Calibri" w:hAnsi="Calibri" w:cs="Calibri"/>
        </w:rPr>
        <w:t>Duyu:</w:t>
      </w:r>
      <w:r w:rsidRPr="00000453">
        <w:rPr>
          <w:rFonts w:cstheme="minorHAnsi"/>
        </w:rPr>
        <w:t xml:space="preserve"> </w:t>
      </w:r>
      <w:r w:rsidRPr="00B415F5">
        <w:rPr>
          <w:rFonts w:cstheme="minorHAnsi"/>
        </w:rPr>
        <w:t>Kokulu- kokusuz</w:t>
      </w:r>
    </w:p>
    <w:p w14:paraId="706250DA" w14:textId="77777777" w:rsidR="00000453" w:rsidRDefault="00000453" w:rsidP="00056723">
      <w:pPr>
        <w:tabs>
          <w:tab w:val="left" w:pos="2450"/>
        </w:tabs>
        <w:spacing w:after="0"/>
        <w:rPr>
          <w:rFonts w:ascii="Calibri" w:hAnsi="Calibri" w:cs="Calibri"/>
        </w:rPr>
      </w:pPr>
    </w:p>
    <w:p w14:paraId="06C4B974" w14:textId="77777777" w:rsidR="00056723" w:rsidRPr="00BE5FF8" w:rsidRDefault="00056723" w:rsidP="00056723">
      <w:pPr>
        <w:tabs>
          <w:tab w:val="left" w:pos="2450"/>
        </w:tabs>
        <w:spacing w:after="0"/>
        <w:rPr>
          <w:rFonts w:ascii="Calibri" w:hAnsi="Calibri" w:cs="Calibri"/>
          <w:b/>
          <w:bCs/>
        </w:rPr>
      </w:pPr>
      <w:r w:rsidRPr="00BE5FF8">
        <w:rPr>
          <w:rFonts w:ascii="Calibri" w:hAnsi="Calibri" w:cs="Calibri"/>
          <w:b/>
          <w:bCs/>
        </w:rPr>
        <w:t>ÖĞRENME SÜRECİ</w:t>
      </w:r>
    </w:p>
    <w:p w14:paraId="440B4D2A" w14:textId="77777777" w:rsidR="00056723" w:rsidRDefault="00056723" w:rsidP="00056723">
      <w:pPr>
        <w:tabs>
          <w:tab w:val="left" w:pos="2450"/>
        </w:tabs>
        <w:spacing w:after="0"/>
        <w:rPr>
          <w:rFonts w:ascii="Calibri" w:hAnsi="Calibri" w:cs="Calibri"/>
        </w:rPr>
      </w:pPr>
    </w:p>
    <w:p w14:paraId="009C1CAD" w14:textId="77777777" w:rsidR="00056723" w:rsidRDefault="00056723" w:rsidP="00056723">
      <w:pPr>
        <w:tabs>
          <w:tab w:val="left" w:pos="2450"/>
        </w:tabs>
        <w:spacing w:after="0"/>
        <w:rPr>
          <w:rFonts w:ascii="Calibri" w:hAnsi="Calibri" w:cs="Calibri"/>
        </w:rPr>
      </w:pPr>
      <w:r>
        <w:rPr>
          <w:rFonts w:ascii="Calibri" w:hAnsi="Calibri" w:cs="Calibri"/>
        </w:rPr>
        <w:t>GÜNE BAŞLAMA</w:t>
      </w:r>
    </w:p>
    <w:p w14:paraId="0004D937" w14:textId="77777777" w:rsidR="007F306C" w:rsidRPr="00C37C89" w:rsidRDefault="007F306C" w:rsidP="007F306C">
      <w:pPr>
        <w:spacing w:after="0"/>
        <w:rPr>
          <w:rFonts w:cstheme="minorHAnsi"/>
        </w:rPr>
      </w:pPr>
      <w:r>
        <w:rPr>
          <w:rFonts w:cstheme="minorHAnsi"/>
        </w:rPr>
        <w:t>Güne, çocukların gün içinde yapılacak etkinliklere uyumunu sağlamak amacı ile açık uçlu sorular sorularak başlanır. O gün yapılacak etkinlikler ve öğrenme merkezleri ile ilgili bilgiler verilir.</w:t>
      </w:r>
    </w:p>
    <w:p w14:paraId="550DC795" w14:textId="77777777" w:rsidR="00056723" w:rsidRDefault="00056723" w:rsidP="00056723">
      <w:pPr>
        <w:tabs>
          <w:tab w:val="left" w:pos="2450"/>
        </w:tabs>
        <w:spacing w:after="0"/>
        <w:rPr>
          <w:rFonts w:ascii="Calibri" w:hAnsi="Calibri" w:cs="Calibri"/>
        </w:rPr>
      </w:pPr>
    </w:p>
    <w:p w14:paraId="0CAE71BD" w14:textId="77777777" w:rsidR="00056723" w:rsidRDefault="00056723" w:rsidP="00056723">
      <w:pPr>
        <w:tabs>
          <w:tab w:val="left" w:pos="2450"/>
        </w:tabs>
        <w:spacing w:after="0"/>
        <w:rPr>
          <w:rFonts w:ascii="Calibri" w:hAnsi="Calibri" w:cs="Calibri"/>
        </w:rPr>
      </w:pPr>
      <w:r>
        <w:rPr>
          <w:rFonts w:ascii="Calibri" w:hAnsi="Calibri" w:cs="Calibri"/>
        </w:rPr>
        <w:t>ÖĞRENME MERKEZLERİNDE OYUN</w:t>
      </w:r>
    </w:p>
    <w:p w14:paraId="1B4E1B9B" w14:textId="77777777" w:rsidR="007F306C" w:rsidRPr="00000453" w:rsidRDefault="007F306C" w:rsidP="00000453">
      <w:pPr>
        <w:spacing w:after="0"/>
        <w:rPr>
          <w:rFonts w:cstheme="minorHAnsi"/>
        </w:rPr>
      </w:pPr>
      <w:r>
        <w:rPr>
          <w:rFonts w:cstheme="minorHAnsi"/>
        </w:rPr>
        <w:t>Merkezlere yapılan yeni ilavelerle çocukların serbest bir şekilde oynamalarına fırsat verilir.</w:t>
      </w:r>
    </w:p>
    <w:p w14:paraId="1E85C8C6" w14:textId="77777777" w:rsidR="00056723" w:rsidRDefault="00056723" w:rsidP="00056723">
      <w:pPr>
        <w:tabs>
          <w:tab w:val="left" w:pos="2450"/>
        </w:tabs>
        <w:spacing w:after="0"/>
        <w:rPr>
          <w:rFonts w:ascii="Calibri" w:hAnsi="Calibri" w:cs="Calibri"/>
        </w:rPr>
      </w:pPr>
    </w:p>
    <w:p w14:paraId="0D742801" w14:textId="77777777" w:rsidR="00056723" w:rsidRDefault="00056723" w:rsidP="00056723">
      <w:pPr>
        <w:tabs>
          <w:tab w:val="left" w:pos="2450"/>
        </w:tabs>
        <w:spacing w:after="0"/>
        <w:rPr>
          <w:rFonts w:ascii="Calibri" w:hAnsi="Calibri" w:cs="Calibri"/>
        </w:rPr>
      </w:pPr>
      <w:r>
        <w:rPr>
          <w:rFonts w:ascii="Calibri" w:hAnsi="Calibri" w:cs="Calibri"/>
        </w:rPr>
        <w:t>TOPLANMA, TEMİZLİK, KAHVALTI, GEÇİŞLER</w:t>
      </w:r>
    </w:p>
    <w:p w14:paraId="3C2F5A32" w14:textId="77777777" w:rsidR="007F306C" w:rsidRDefault="007F306C" w:rsidP="007F306C">
      <w:pPr>
        <w:tabs>
          <w:tab w:val="left" w:pos="2450"/>
        </w:tabs>
        <w:spacing w:after="0"/>
        <w:rPr>
          <w:rFonts w:ascii="Calibri" w:hAnsi="Calibri" w:cs="Calibri"/>
        </w:rPr>
      </w:pPr>
      <w:r>
        <w:rPr>
          <w:rFonts w:ascii="Calibri" w:hAnsi="Calibri" w:cs="Calibri"/>
        </w:rPr>
        <w:t>Çocuklar toplanma, temizlik ve kahvaltı süreçlerini gerçekleştirirler.</w:t>
      </w:r>
    </w:p>
    <w:p w14:paraId="7FA413F7" w14:textId="77777777" w:rsidR="00056723" w:rsidRDefault="00056723" w:rsidP="00056723">
      <w:pPr>
        <w:tabs>
          <w:tab w:val="left" w:pos="2450"/>
        </w:tabs>
        <w:spacing w:after="0"/>
        <w:rPr>
          <w:rFonts w:ascii="Calibri" w:hAnsi="Calibri" w:cs="Calibri"/>
        </w:rPr>
      </w:pPr>
    </w:p>
    <w:p w14:paraId="549EE8D5" w14:textId="77777777" w:rsidR="00000453" w:rsidRPr="00B415F5" w:rsidRDefault="00056723" w:rsidP="00000453">
      <w:pPr>
        <w:spacing w:after="0"/>
        <w:rPr>
          <w:rFonts w:cstheme="minorHAnsi"/>
          <w:b/>
        </w:rPr>
      </w:pPr>
      <w:r w:rsidRPr="00201392">
        <w:rPr>
          <w:rFonts w:ascii="Calibri" w:hAnsi="Calibri" w:cs="Calibri"/>
          <w:b/>
          <w:bCs/>
        </w:rPr>
        <w:t xml:space="preserve">ETKİNLİK ADI: </w:t>
      </w:r>
      <w:r w:rsidR="00000453" w:rsidRPr="00000453">
        <w:rPr>
          <w:rFonts w:cstheme="minorHAnsi"/>
          <w:b/>
        </w:rPr>
        <w:t>“NE İLE HİSSEDERİM?”</w:t>
      </w:r>
      <w:r w:rsidR="00000453" w:rsidRPr="00B415F5">
        <w:rPr>
          <w:rFonts w:cstheme="minorHAnsi"/>
        </w:rPr>
        <w:t xml:space="preserve"> Fen, oyun etkinliği</w:t>
      </w:r>
    </w:p>
    <w:p w14:paraId="6F572831" w14:textId="77777777" w:rsidR="00056723" w:rsidRDefault="00056723" w:rsidP="00056723">
      <w:pPr>
        <w:tabs>
          <w:tab w:val="left" w:pos="2450"/>
        </w:tabs>
        <w:spacing w:after="0"/>
        <w:rPr>
          <w:rFonts w:ascii="Calibri" w:hAnsi="Calibri" w:cs="Calibri"/>
        </w:rPr>
      </w:pPr>
    </w:p>
    <w:p w14:paraId="7DADC074" w14:textId="77777777" w:rsidR="00056723" w:rsidRDefault="00056723" w:rsidP="00056723">
      <w:pPr>
        <w:tabs>
          <w:tab w:val="left" w:pos="2450"/>
        </w:tabs>
        <w:spacing w:after="0"/>
        <w:rPr>
          <w:rFonts w:ascii="Calibri" w:hAnsi="Calibri" w:cs="Calibri"/>
        </w:rPr>
      </w:pPr>
      <w:r>
        <w:rPr>
          <w:rFonts w:ascii="Calibri" w:hAnsi="Calibri" w:cs="Calibri"/>
        </w:rPr>
        <w:t>Sözcükler:</w:t>
      </w:r>
      <w:r w:rsidR="00000453" w:rsidRPr="00000453">
        <w:rPr>
          <w:rFonts w:cstheme="minorHAnsi"/>
        </w:rPr>
        <w:t xml:space="preserve"> </w:t>
      </w:r>
      <w:r w:rsidR="00000453" w:rsidRPr="00B415F5">
        <w:rPr>
          <w:rFonts w:cstheme="minorHAnsi"/>
        </w:rPr>
        <w:t>Duyu organları</w:t>
      </w:r>
    </w:p>
    <w:p w14:paraId="0DBD2EA2" w14:textId="77777777" w:rsidR="00056723" w:rsidRDefault="00056723" w:rsidP="00056723">
      <w:pPr>
        <w:tabs>
          <w:tab w:val="left" w:pos="2450"/>
        </w:tabs>
        <w:spacing w:after="0"/>
        <w:rPr>
          <w:rFonts w:ascii="Calibri" w:hAnsi="Calibri" w:cs="Calibri"/>
        </w:rPr>
      </w:pPr>
      <w:r>
        <w:rPr>
          <w:rFonts w:ascii="Calibri" w:hAnsi="Calibri" w:cs="Calibri"/>
        </w:rPr>
        <w:t>Değerler:</w:t>
      </w:r>
    </w:p>
    <w:p w14:paraId="2DB2C682" w14:textId="77777777" w:rsidR="00056723" w:rsidRPr="00000453" w:rsidRDefault="00056723" w:rsidP="00056723">
      <w:pPr>
        <w:tabs>
          <w:tab w:val="left" w:pos="2450"/>
        </w:tabs>
        <w:spacing w:after="0"/>
        <w:rPr>
          <w:rFonts w:ascii="Calibri" w:hAnsi="Calibri" w:cs="Calibri"/>
        </w:rPr>
      </w:pPr>
      <w:r>
        <w:rPr>
          <w:rFonts w:ascii="Calibri" w:hAnsi="Calibri" w:cs="Calibri"/>
        </w:rPr>
        <w:t>Materyaller:</w:t>
      </w:r>
      <w:r w:rsidR="00000453" w:rsidRPr="00000453">
        <w:rPr>
          <w:rFonts w:cstheme="minorHAnsi"/>
        </w:rPr>
        <w:t xml:space="preserve"> </w:t>
      </w:r>
      <w:r w:rsidR="00000453" w:rsidRPr="00B415F5">
        <w:rPr>
          <w:rFonts w:cstheme="minorHAnsi"/>
        </w:rPr>
        <w:t xml:space="preserve">Duyu organları ve nesne resimleri, 5 adet </w:t>
      </w:r>
      <w:proofErr w:type="spellStart"/>
      <w:r w:rsidR="00000453" w:rsidRPr="00B415F5">
        <w:rPr>
          <w:rFonts w:cstheme="minorHAnsi"/>
        </w:rPr>
        <w:t>hulohop</w:t>
      </w:r>
      <w:proofErr w:type="spellEnd"/>
      <w:r w:rsidR="00000453">
        <w:rPr>
          <w:rFonts w:cstheme="minorHAnsi"/>
        </w:rPr>
        <w:t xml:space="preserve"> </w:t>
      </w:r>
      <w:r w:rsidR="00000453" w:rsidRPr="00B415F5">
        <w:rPr>
          <w:rFonts w:cstheme="minorHAnsi"/>
        </w:rPr>
        <w:t>Lavanta</w:t>
      </w:r>
    </w:p>
    <w:p w14:paraId="3E7631E8" w14:textId="77777777" w:rsidR="00056723" w:rsidRPr="00201392" w:rsidRDefault="00056723" w:rsidP="00056723">
      <w:pPr>
        <w:tabs>
          <w:tab w:val="left" w:pos="2450"/>
        </w:tabs>
        <w:spacing w:after="0"/>
        <w:rPr>
          <w:rFonts w:ascii="Calibri" w:hAnsi="Calibri" w:cs="Calibri"/>
          <w:b/>
          <w:bCs/>
        </w:rPr>
      </w:pPr>
    </w:p>
    <w:p w14:paraId="57657276" w14:textId="77777777" w:rsidR="00056723" w:rsidRPr="00000453" w:rsidRDefault="00000453" w:rsidP="00056723">
      <w:pPr>
        <w:tabs>
          <w:tab w:val="left" w:pos="2450"/>
        </w:tabs>
        <w:spacing w:after="0"/>
        <w:rPr>
          <w:rFonts w:ascii="Calibri" w:hAnsi="Calibri" w:cs="Calibri"/>
          <w:b/>
        </w:rPr>
      </w:pPr>
      <w:r w:rsidRPr="00000453">
        <w:rPr>
          <w:rFonts w:cstheme="minorHAnsi"/>
          <w:b/>
        </w:rPr>
        <w:t>FEN, OYUN ETKİNLİĞİ</w:t>
      </w:r>
    </w:p>
    <w:p w14:paraId="69E50942" w14:textId="77777777" w:rsidR="00000453" w:rsidRDefault="00000453" w:rsidP="00000453">
      <w:pPr>
        <w:spacing w:after="0"/>
        <w:rPr>
          <w:rFonts w:cstheme="minorHAnsi"/>
        </w:rPr>
      </w:pPr>
      <w:r w:rsidRPr="00B415F5">
        <w:rPr>
          <w:rFonts w:cstheme="minorHAnsi"/>
        </w:rPr>
        <w:t xml:space="preserve">Öğretmen 5 duyu organı resmi çıktısı alır. 5 duyu organına hitap eden nesne resimlerinden oluşan kartlar hazırlar ve bir kutunun içine koyar. Öğrencilerin büyük bir daire oluşturacak şekilde oturmalarını sağlar. Yere beş adet </w:t>
      </w:r>
      <w:proofErr w:type="spellStart"/>
      <w:r w:rsidRPr="00B415F5">
        <w:rPr>
          <w:rFonts w:cstheme="minorHAnsi"/>
        </w:rPr>
        <w:t>hulahop</w:t>
      </w:r>
      <w:proofErr w:type="spellEnd"/>
      <w:r w:rsidRPr="00B415F5">
        <w:rPr>
          <w:rFonts w:cstheme="minorHAnsi"/>
        </w:rPr>
        <w:t xml:space="preserve"> yerleştirir. </w:t>
      </w:r>
      <w:proofErr w:type="spellStart"/>
      <w:r w:rsidRPr="00B415F5">
        <w:rPr>
          <w:rFonts w:cstheme="minorHAnsi"/>
        </w:rPr>
        <w:t>Hulohopların</w:t>
      </w:r>
      <w:proofErr w:type="spellEnd"/>
      <w:r w:rsidRPr="00B415F5">
        <w:rPr>
          <w:rFonts w:cstheme="minorHAnsi"/>
        </w:rPr>
        <w:t xml:space="preserve"> her birine birer duyu organı resmi yerleştirir. Bu organların isimleri söylenir. Çocuklar sıra ile kutudan birer kart seçerler ve kartlarında bulunan resimdeki nesneyi hangi duyu organımızla algıladığımızı düşünüp, uygun </w:t>
      </w:r>
      <w:proofErr w:type="spellStart"/>
      <w:r w:rsidRPr="00B415F5">
        <w:rPr>
          <w:rFonts w:cstheme="minorHAnsi"/>
        </w:rPr>
        <w:t>hulahopa</w:t>
      </w:r>
      <w:proofErr w:type="spellEnd"/>
      <w:r w:rsidRPr="00B415F5">
        <w:rPr>
          <w:rFonts w:cstheme="minorHAnsi"/>
        </w:rPr>
        <w:t xml:space="preserve"> yerleştirirler. Bazı nesnelerin birçok duyu or</w:t>
      </w:r>
      <w:r>
        <w:rPr>
          <w:rFonts w:cstheme="minorHAnsi"/>
        </w:rPr>
        <w:t>ganına hitap etmesi durumunda</w:t>
      </w:r>
      <w:r w:rsidRPr="00B415F5">
        <w:rPr>
          <w:rFonts w:cstheme="minorHAnsi"/>
        </w:rPr>
        <w:t xml:space="preserve"> fikir birliği ile </w:t>
      </w:r>
      <w:r>
        <w:rPr>
          <w:rFonts w:cstheme="minorHAnsi"/>
        </w:rPr>
        <w:t xml:space="preserve">en </w:t>
      </w:r>
      <w:r w:rsidRPr="00B415F5">
        <w:rPr>
          <w:rFonts w:cstheme="minorHAnsi"/>
        </w:rPr>
        <w:t xml:space="preserve">uygun yere yerleştirilir. Tüm kartlar bitene kadar etkinlik sürdürülür. </w:t>
      </w:r>
    </w:p>
    <w:p w14:paraId="12A11480" w14:textId="77777777" w:rsidR="00000453" w:rsidRPr="00990098" w:rsidRDefault="00000453" w:rsidP="00000453">
      <w:pPr>
        <w:spacing w:after="0"/>
        <w:rPr>
          <w:rFonts w:cstheme="minorHAnsi"/>
        </w:rPr>
      </w:pPr>
      <w:r w:rsidRPr="00990098">
        <w:rPr>
          <w:rFonts w:cstheme="minorHAnsi"/>
        </w:rPr>
        <w:t>Ardından eğitim setinin 4. Kitabının 31. Ve 32. Sayfaları tamamlanır.</w:t>
      </w:r>
    </w:p>
    <w:p w14:paraId="489C3F14" w14:textId="77777777" w:rsidR="00056723" w:rsidRDefault="00056723" w:rsidP="00056723">
      <w:pPr>
        <w:tabs>
          <w:tab w:val="left" w:pos="2450"/>
        </w:tabs>
        <w:spacing w:after="0"/>
        <w:rPr>
          <w:rFonts w:ascii="Calibri" w:hAnsi="Calibri" w:cs="Calibri"/>
        </w:rPr>
      </w:pPr>
    </w:p>
    <w:p w14:paraId="2D2CAE2B" w14:textId="77777777" w:rsidR="00056723" w:rsidRDefault="00056723" w:rsidP="00056723">
      <w:pPr>
        <w:tabs>
          <w:tab w:val="left" w:pos="2450"/>
        </w:tabs>
        <w:spacing w:after="0"/>
        <w:rPr>
          <w:rFonts w:ascii="Calibri" w:hAnsi="Calibri" w:cs="Calibri"/>
        </w:rPr>
      </w:pPr>
      <w:r>
        <w:rPr>
          <w:rFonts w:ascii="Calibri" w:hAnsi="Calibri" w:cs="Calibri"/>
        </w:rPr>
        <w:t xml:space="preserve">AÇIK ALANDA OYUN </w:t>
      </w:r>
    </w:p>
    <w:p w14:paraId="26228189" w14:textId="77777777" w:rsidR="007F306C" w:rsidRDefault="007F306C" w:rsidP="007F306C">
      <w:pPr>
        <w:tabs>
          <w:tab w:val="left" w:pos="2450"/>
        </w:tabs>
        <w:spacing w:after="0"/>
        <w:rPr>
          <w:rFonts w:ascii="Calibri" w:hAnsi="Calibri" w:cs="Calibri"/>
        </w:rPr>
      </w:pPr>
      <w:r>
        <w:rPr>
          <w:rFonts w:ascii="Calibri" w:hAnsi="Calibri" w:cs="Calibri"/>
        </w:rPr>
        <w:t>Çocuklar açık alanda istedikleri gibi oynar. Bu sırada öğretmen çocukları gözlemler.</w:t>
      </w:r>
    </w:p>
    <w:p w14:paraId="14D03D6A" w14:textId="77777777" w:rsidR="00056723" w:rsidRDefault="00056723" w:rsidP="00056723">
      <w:pPr>
        <w:tabs>
          <w:tab w:val="left" w:pos="2450"/>
        </w:tabs>
        <w:spacing w:after="0"/>
        <w:rPr>
          <w:rFonts w:ascii="Calibri" w:hAnsi="Calibri" w:cs="Calibri"/>
        </w:rPr>
      </w:pPr>
    </w:p>
    <w:p w14:paraId="13D0BA6A" w14:textId="77777777" w:rsidR="00056723" w:rsidRDefault="00056723" w:rsidP="00056723">
      <w:pPr>
        <w:tabs>
          <w:tab w:val="left" w:pos="2450"/>
        </w:tabs>
        <w:spacing w:after="0"/>
        <w:rPr>
          <w:rFonts w:ascii="Calibri" w:hAnsi="Calibri" w:cs="Calibri"/>
        </w:rPr>
      </w:pPr>
      <w:r>
        <w:rPr>
          <w:rFonts w:ascii="Calibri" w:hAnsi="Calibri" w:cs="Calibri"/>
        </w:rPr>
        <w:t>TOPLANMA, TEMİZLİK, KAHVALTI, GEÇİŞLER</w:t>
      </w:r>
    </w:p>
    <w:p w14:paraId="498C431B" w14:textId="77777777" w:rsidR="007F306C" w:rsidRPr="00C37C89" w:rsidRDefault="007F306C" w:rsidP="007F306C">
      <w:pPr>
        <w:spacing w:after="0"/>
        <w:rPr>
          <w:rFonts w:cstheme="minorHAnsi"/>
          <w:b/>
        </w:rPr>
      </w:pPr>
      <w:r w:rsidRPr="00C37C89">
        <w:rPr>
          <w:rFonts w:cstheme="minorHAnsi"/>
        </w:rPr>
        <w:t>Tuvalet ve temizlik ihtiyacı için lavabolara geçilir. Ellerin nasıl yıkanması gerektiği gösterilir. Sıra ile eller yıkanarak kahvaltıya geçilir.</w:t>
      </w:r>
      <w:r w:rsidRPr="00C37C89">
        <w:rPr>
          <w:rFonts w:cstheme="minorHAnsi"/>
          <w:b/>
        </w:rPr>
        <w:t xml:space="preserve"> </w:t>
      </w:r>
    </w:p>
    <w:p w14:paraId="24F75168" w14:textId="77777777" w:rsidR="00056723" w:rsidRDefault="00056723" w:rsidP="00056723">
      <w:pPr>
        <w:tabs>
          <w:tab w:val="left" w:pos="2450"/>
        </w:tabs>
        <w:spacing w:after="0"/>
        <w:rPr>
          <w:rFonts w:ascii="Calibri" w:hAnsi="Calibri" w:cs="Calibri"/>
        </w:rPr>
      </w:pPr>
    </w:p>
    <w:p w14:paraId="3EFABA27" w14:textId="77777777" w:rsidR="00056723" w:rsidRPr="00201392" w:rsidRDefault="00056723" w:rsidP="00056723">
      <w:pPr>
        <w:tabs>
          <w:tab w:val="left" w:pos="2450"/>
        </w:tabs>
        <w:spacing w:after="0"/>
        <w:rPr>
          <w:rFonts w:ascii="Calibri" w:hAnsi="Calibri" w:cs="Calibri"/>
          <w:b/>
          <w:bCs/>
        </w:rPr>
      </w:pPr>
      <w:r w:rsidRPr="00201392">
        <w:rPr>
          <w:rFonts w:ascii="Calibri" w:hAnsi="Calibri" w:cs="Calibri"/>
          <w:b/>
          <w:bCs/>
        </w:rPr>
        <w:t xml:space="preserve">ETKİNLİK ADI: </w:t>
      </w:r>
      <w:r w:rsidR="00000453" w:rsidRPr="00000453">
        <w:rPr>
          <w:rFonts w:cstheme="minorHAnsi"/>
          <w:b/>
        </w:rPr>
        <w:t>“BU NEYİN KOKUSU?”</w:t>
      </w:r>
      <w:r w:rsidR="00000453" w:rsidRPr="00B415F5">
        <w:rPr>
          <w:rFonts w:cstheme="minorHAnsi"/>
          <w:b/>
        </w:rPr>
        <w:t xml:space="preserve"> </w:t>
      </w:r>
      <w:r w:rsidR="00000453" w:rsidRPr="00B415F5">
        <w:rPr>
          <w:rFonts w:cstheme="minorHAnsi"/>
        </w:rPr>
        <w:t>Fen etkinliği</w:t>
      </w:r>
    </w:p>
    <w:p w14:paraId="33C44CED" w14:textId="77777777" w:rsidR="00056723" w:rsidRDefault="00056723" w:rsidP="00056723">
      <w:pPr>
        <w:tabs>
          <w:tab w:val="left" w:pos="2450"/>
        </w:tabs>
        <w:spacing w:after="0"/>
        <w:rPr>
          <w:rFonts w:ascii="Calibri" w:hAnsi="Calibri" w:cs="Calibri"/>
        </w:rPr>
      </w:pPr>
    </w:p>
    <w:p w14:paraId="0CC7E303" w14:textId="77777777" w:rsidR="00056723" w:rsidRPr="00000453" w:rsidRDefault="00056723" w:rsidP="00000453">
      <w:pPr>
        <w:spacing w:after="0"/>
        <w:rPr>
          <w:rFonts w:cstheme="minorHAnsi"/>
        </w:rPr>
      </w:pPr>
      <w:r>
        <w:rPr>
          <w:rFonts w:ascii="Calibri" w:hAnsi="Calibri" w:cs="Calibri"/>
        </w:rPr>
        <w:t>Sözcükler:</w:t>
      </w:r>
      <w:r w:rsidR="00000453" w:rsidRPr="00000453">
        <w:rPr>
          <w:rFonts w:cstheme="minorHAnsi"/>
        </w:rPr>
        <w:t xml:space="preserve"> </w:t>
      </w:r>
      <w:r w:rsidR="005835FC">
        <w:rPr>
          <w:rFonts w:cstheme="minorHAnsi"/>
        </w:rPr>
        <w:t>-</w:t>
      </w:r>
    </w:p>
    <w:p w14:paraId="6B5CA56E" w14:textId="77777777" w:rsidR="00056723" w:rsidRDefault="00056723" w:rsidP="00056723">
      <w:pPr>
        <w:tabs>
          <w:tab w:val="left" w:pos="2450"/>
        </w:tabs>
        <w:spacing w:after="0"/>
        <w:rPr>
          <w:rFonts w:ascii="Calibri" w:hAnsi="Calibri" w:cs="Calibri"/>
        </w:rPr>
      </w:pPr>
      <w:r>
        <w:rPr>
          <w:rFonts w:ascii="Calibri" w:hAnsi="Calibri" w:cs="Calibri"/>
        </w:rPr>
        <w:t>Değerler:</w:t>
      </w:r>
      <w:r w:rsidR="005835FC">
        <w:rPr>
          <w:rFonts w:ascii="Calibri" w:hAnsi="Calibri" w:cs="Calibri"/>
        </w:rPr>
        <w:t>-</w:t>
      </w:r>
    </w:p>
    <w:p w14:paraId="5C4367C4" w14:textId="77777777" w:rsidR="00000453" w:rsidRPr="00B415F5" w:rsidRDefault="00056723" w:rsidP="00000453">
      <w:pPr>
        <w:spacing w:after="0"/>
        <w:rPr>
          <w:rFonts w:cstheme="minorHAnsi"/>
        </w:rPr>
      </w:pPr>
      <w:r>
        <w:rPr>
          <w:rFonts w:ascii="Calibri" w:hAnsi="Calibri" w:cs="Calibri"/>
        </w:rPr>
        <w:t>Materyaller:</w:t>
      </w:r>
      <w:r w:rsidR="00000453" w:rsidRPr="00B415F5">
        <w:rPr>
          <w:rFonts w:cstheme="minorHAnsi"/>
        </w:rPr>
        <w:t xml:space="preserve"> nane, tarçın vb. kokulu nesneler, nesne resimleri, 3 kavanoz, su, sürahi</w:t>
      </w:r>
    </w:p>
    <w:p w14:paraId="20F0BF51" w14:textId="77777777" w:rsidR="00056723" w:rsidRDefault="00056723" w:rsidP="00056723">
      <w:pPr>
        <w:tabs>
          <w:tab w:val="left" w:pos="2450"/>
        </w:tabs>
        <w:spacing w:after="0"/>
        <w:rPr>
          <w:rFonts w:ascii="Calibri" w:hAnsi="Calibri" w:cs="Calibri"/>
        </w:rPr>
      </w:pPr>
    </w:p>
    <w:p w14:paraId="4EE85C98" w14:textId="77777777" w:rsidR="00000453" w:rsidRPr="00000453" w:rsidRDefault="00000453" w:rsidP="00000453">
      <w:pPr>
        <w:tabs>
          <w:tab w:val="left" w:pos="2450"/>
        </w:tabs>
        <w:spacing w:after="0"/>
        <w:rPr>
          <w:rFonts w:ascii="Calibri" w:hAnsi="Calibri" w:cs="Calibri"/>
          <w:b/>
          <w:bCs/>
        </w:rPr>
      </w:pPr>
      <w:r w:rsidRPr="00000453">
        <w:rPr>
          <w:rFonts w:cstheme="minorHAnsi"/>
          <w:b/>
        </w:rPr>
        <w:t>FEN ETKİNLİĞİ</w:t>
      </w:r>
    </w:p>
    <w:p w14:paraId="433508B6" w14:textId="77777777" w:rsidR="00000453" w:rsidRPr="00B415F5" w:rsidRDefault="00000453" w:rsidP="00000453">
      <w:pPr>
        <w:spacing w:after="0"/>
        <w:rPr>
          <w:rFonts w:cstheme="minorHAnsi"/>
        </w:rPr>
      </w:pPr>
      <w:r w:rsidRPr="00B415F5">
        <w:rPr>
          <w:rFonts w:cstheme="minorHAnsi"/>
        </w:rPr>
        <w:t>Öğretmen bez torbaların içine lavanta, nane, tarçın, vb. nesneleri</w:t>
      </w:r>
      <w:r>
        <w:rPr>
          <w:rFonts w:cstheme="minorHAnsi"/>
        </w:rPr>
        <w:t xml:space="preserve"> koyar. Kokulu nesnelere ait  (</w:t>
      </w:r>
      <w:r w:rsidRPr="00B415F5">
        <w:rPr>
          <w:rFonts w:cstheme="minorHAnsi"/>
        </w:rPr>
        <w:t xml:space="preserve">lavanta resmi, nane resmi </w:t>
      </w:r>
      <w:proofErr w:type="spellStart"/>
      <w:r w:rsidRPr="00B415F5">
        <w:rPr>
          <w:rFonts w:cstheme="minorHAnsi"/>
        </w:rPr>
        <w:t>vb</w:t>
      </w:r>
      <w:proofErr w:type="spellEnd"/>
      <w:r w:rsidRPr="00B415F5">
        <w:rPr>
          <w:rFonts w:cstheme="minorHAnsi"/>
        </w:rPr>
        <w:t>) görseller de masaya yerleştirilir. Öğrenciler keseleri koklar ve neyin kokusu olduğunu düşünüyorlarsa o resim ile birleştirirler. Etkinliğin sonunda keselerin ağzı açılır ve ürünler karşılaştırılır.</w:t>
      </w:r>
    </w:p>
    <w:p w14:paraId="649C119F" w14:textId="77777777" w:rsidR="00000453" w:rsidRPr="00B415F5" w:rsidRDefault="00000453" w:rsidP="00000453">
      <w:pPr>
        <w:spacing w:after="0"/>
        <w:rPr>
          <w:rFonts w:cstheme="minorHAnsi"/>
        </w:rPr>
      </w:pPr>
      <w:r w:rsidRPr="00B415F5">
        <w:rPr>
          <w:rFonts w:cstheme="minorHAnsi"/>
        </w:rPr>
        <w:t xml:space="preserve"> Çevremizde bazı nesneleri kokularından ayırt ettiğimiz ama bazı nesnelerin ise kokularının olmadığı söylenilir. Kokusuz varlıklara çocuklarla birlikte örnek verilir.  Su, hava, pirinç, cam gibi maddeleri</w:t>
      </w:r>
      <w:r>
        <w:rPr>
          <w:rFonts w:cstheme="minorHAnsi"/>
        </w:rPr>
        <w:t>n</w:t>
      </w:r>
      <w:r w:rsidRPr="00B415F5">
        <w:rPr>
          <w:rFonts w:cstheme="minorHAnsi"/>
        </w:rPr>
        <w:t xml:space="preserve"> kokusu yoktur. Özellikle su ve havanın kokulu olması durumunda yaşanabilecek olumsuzluklardan konuşulur.</w:t>
      </w:r>
    </w:p>
    <w:p w14:paraId="525CE2FE" w14:textId="77777777" w:rsidR="00000453" w:rsidRPr="00B415F5" w:rsidRDefault="00000453" w:rsidP="00000453">
      <w:pPr>
        <w:spacing w:after="0"/>
        <w:rPr>
          <w:rFonts w:cstheme="minorHAnsi"/>
        </w:rPr>
      </w:pPr>
      <w:r w:rsidRPr="00B415F5">
        <w:rPr>
          <w:rFonts w:cstheme="minorHAnsi"/>
        </w:rPr>
        <w:t>Daha sonra üç kavanoz masaya alınır. Kavanozlara elektrik bandı ya da keçeli kalemlerle miktar işaretlemesi yapılmıştır. Öğrencilerden içi bir miktar su dolu sürahiden kavanozlara belirtilen çizgiye kadar su doldurmaları istenir. Çocuklar sürahideki suyu transfer ederken miktar ayarlaması yaparlar. Belirtilen çizgiye kadar su doldurdukları kavanozları miktarlarına göre azdan çoğa ya da çoktan aza doğru sıralarlar.</w:t>
      </w:r>
    </w:p>
    <w:p w14:paraId="507D0922" w14:textId="77777777" w:rsidR="00056723" w:rsidRDefault="00056723" w:rsidP="00056723">
      <w:pPr>
        <w:tabs>
          <w:tab w:val="left" w:pos="2450"/>
        </w:tabs>
        <w:spacing w:after="0"/>
        <w:rPr>
          <w:rFonts w:ascii="Calibri" w:hAnsi="Calibri" w:cs="Calibri"/>
        </w:rPr>
      </w:pPr>
    </w:p>
    <w:p w14:paraId="67D4358A" w14:textId="77777777" w:rsidR="00056723" w:rsidRDefault="00056723" w:rsidP="00056723">
      <w:pPr>
        <w:tabs>
          <w:tab w:val="left" w:pos="2450"/>
        </w:tabs>
        <w:spacing w:after="0"/>
        <w:rPr>
          <w:rFonts w:ascii="Calibri" w:hAnsi="Calibri" w:cs="Calibri"/>
        </w:rPr>
      </w:pPr>
      <w:r>
        <w:rPr>
          <w:rFonts w:ascii="Calibri" w:hAnsi="Calibri" w:cs="Calibri"/>
        </w:rPr>
        <w:t xml:space="preserve">AÇIK ALANDA OYUN </w:t>
      </w:r>
    </w:p>
    <w:p w14:paraId="5316E751" w14:textId="77777777" w:rsidR="007F306C" w:rsidRDefault="007F306C" w:rsidP="007F306C">
      <w:pPr>
        <w:tabs>
          <w:tab w:val="left" w:pos="2450"/>
        </w:tabs>
        <w:spacing w:after="0"/>
        <w:rPr>
          <w:rFonts w:ascii="Calibri" w:hAnsi="Calibri" w:cs="Calibri"/>
        </w:rPr>
      </w:pPr>
      <w:r>
        <w:rPr>
          <w:rFonts w:ascii="Calibri" w:hAnsi="Calibri" w:cs="Calibri"/>
        </w:rPr>
        <w:t>Çocuklar açık alanda istedikleri gibi oynar. Bu sırada öğretmen çocukları gözlemler.</w:t>
      </w:r>
    </w:p>
    <w:p w14:paraId="30B4F5C1" w14:textId="77777777" w:rsidR="00056723" w:rsidRDefault="00056723" w:rsidP="00056723">
      <w:pPr>
        <w:tabs>
          <w:tab w:val="left" w:pos="2450"/>
        </w:tabs>
        <w:spacing w:after="0"/>
        <w:rPr>
          <w:rFonts w:ascii="Calibri" w:hAnsi="Calibri" w:cs="Calibri"/>
        </w:rPr>
      </w:pPr>
    </w:p>
    <w:p w14:paraId="2944B319" w14:textId="77777777" w:rsidR="00056723" w:rsidRDefault="00056723" w:rsidP="00056723">
      <w:pPr>
        <w:tabs>
          <w:tab w:val="left" w:pos="2450"/>
        </w:tabs>
        <w:spacing w:after="0"/>
        <w:rPr>
          <w:rFonts w:ascii="Calibri" w:hAnsi="Calibri" w:cs="Calibri"/>
        </w:rPr>
      </w:pPr>
      <w:r>
        <w:rPr>
          <w:rFonts w:ascii="Calibri" w:hAnsi="Calibri" w:cs="Calibri"/>
        </w:rPr>
        <w:t>TOPLANMA, TEMİZLİK, KAHVALTI, GEÇİŞLER</w:t>
      </w:r>
    </w:p>
    <w:p w14:paraId="4B979295" w14:textId="77777777" w:rsidR="007F306C" w:rsidRPr="00C37C89" w:rsidRDefault="007F306C" w:rsidP="007F306C">
      <w:pPr>
        <w:spacing w:after="0"/>
        <w:rPr>
          <w:rFonts w:cstheme="minorHAnsi"/>
          <w:b/>
        </w:rPr>
      </w:pPr>
      <w:r w:rsidRPr="00C37C89">
        <w:rPr>
          <w:rFonts w:cstheme="minorHAnsi"/>
        </w:rPr>
        <w:t>Tuvalet ve temizlik ihtiyacı için lavabolara geçilir. Ellerin nasıl yıkanması gerektiği gösterilir. Sıra ile eller yıkanarak kahvaltıya geçilir.</w:t>
      </w:r>
      <w:r w:rsidRPr="00C37C89">
        <w:rPr>
          <w:rFonts w:cstheme="minorHAnsi"/>
          <w:b/>
        </w:rPr>
        <w:t xml:space="preserve"> </w:t>
      </w:r>
    </w:p>
    <w:p w14:paraId="10DF496E" w14:textId="77777777" w:rsidR="00056723" w:rsidRDefault="00056723" w:rsidP="00056723">
      <w:pPr>
        <w:tabs>
          <w:tab w:val="left" w:pos="2450"/>
        </w:tabs>
        <w:spacing w:after="0"/>
        <w:rPr>
          <w:rFonts w:ascii="Calibri" w:hAnsi="Calibri" w:cs="Calibri"/>
        </w:rPr>
      </w:pPr>
    </w:p>
    <w:p w14:paraId="6110B8A2" w14:textId="77777777" w:rsidR="00056723" w:rsidRDefault="00056723" w:rsidP="00056723">
      <w:pPr>
        <w:tabs>
          <w:tab w:val="left" w:pos="2450"/>
        </w:tabs>
        <w:spacing w:after="0"/>
        <w:rPr>
          <w:rFonts w:ascii="Calibri" w:hAnsi="Calibri" w:cs="Calibri"/>
        </w:rPr>
      </w:pPr>
      <w:r>
        <w:rPr>
          <w:rFonts w:ascii="Calibri" w:hAnsi="Calibri" w:cs="Calibri"/>
        </w:rPr>
        <w:t>DEĞERLENDİRME</w:t>
      </w:r>
    </w:p>
    <w:p w14:paraId="5987F71E" w14:textId="77777777" w:rsidR="00167BB5" w:rsidRDefault="00167BB5" w:rsidP="00167BB5">
      <w:pPr>
        <w:tabs>
          <w:tab w:val="left" w:pos="2450"/>
        </w:tabs>
        <w:spacing w:after="0"/>
        <w:rPr>
          <w:rFonts w:ascii="Calibri" w:hAnsi="Calibri" w:cs="Calibri"/>
        </w:rPr>
      </w:pPr>
      <w:r>
        <w:rPr>
          <w:rFonts w:ascii="Calibri" w:hAnsi="Calibri" w:cs="Calibri"/>
        </w:rPr>
        <w:lastRenderedPageBreak/>
        <w:t>ÇOCUKLA GÜN</w:t>
      </w:r>
      <w:r w:rsidR="00000453">
        <w:rPr>
          <w:rFonts w:ascii="Calibri" w:hAnsi="Calibri" w:cs="Calibri"/>
        </w:rPr>
        <w:t>Ü</w:t>
      </w:r>
      <w:r>
        <w:rPr>
          <w:rFonts w:ascii="Calibri" w:hAnsi="Calibri" w:cs="Calibri"/>
        </w:rPr>
        <w:t xml:space="preserve"> DEĞERLENDİRME: Çocuklarla birlikte uygun şekilde oturulur. Çocuklara gün içinde yapılan etkinliklerle ilgili sorular sorularak günün değerlendirmesi yapılır.</w:t>
      </w:r>
    </w:p>
    <w:p w14:paraId="502012B0" w14:textId="77777777" w:rsidR="00000453" w:rsidRPr="00B415F5" w:rsidRDefault="00000453" w:rsidP="00000453">
      <w:pPr>
        <w:pStyle w:val="ListeParagraf"/>
        <w:numPr>
          <w:ilvl w:val="0"/>
          <w:numId w:val="2"/>
        </w:numPr>
        <w:spacing w:after="0"/>
        <w:rPr>
          <w:rFonts w:cstheme="minorHAnsi"/>
        </w:rPr>
      </w:pPr>
      <w:r w:rsidRPr="00B415F5">
        <w:rPr>
          <w:rFonts w:cstheme="minorHAnsi"/>
        </w:rPr>
        <w:t>Oyunumuz hangi organlarımıza yönelikti?</w:t>
      </w:r>
    </w:p>
    <w:p w14:paraId="7979CD24" w14:textId="77777777" w:rsidR="00000453" w:rsidRPr="00B415F5" w:rsidRDefault="00000453" w:rsidP="00000453">
      <w:pPr>
        <w:pStyle w:val="ListeParagraf"/>
        <w:numPr>
          <w:ilvl w:val="0"/>
          <w:numId w:val="2"/>
        </w:numPr>
        <w:spacing w:after="0"/>
        <w:rPr>
          <w:rFonts w:cstheme="minorHAnsi"/>
        </w:rPr>
      </w:pPr>
      <w:r w:rsidRPr="00B415F5">
        <w:rPr>
          <w:rFonts w:cstheme="minorHAnsi"/>
        </w:rPr>
        <w:t>En çok hangi organımıza yönelik resimler bulduk?</w:t>
      </w:r>
    </w:p>
    <w:p w14:paraId="50BFCACC" w14:textId="77777777" w:rsidR="00000453" w:rsidRPr="00B415F5" w:rsidRDefault="00000453" w:rsidP="00000453">
      <w:pPr>
        <w:pStyle w:val="ListeParagraf"/>
        <w:numPr>
          <w:ilvl w:val="0"/>
          <w:numId w:val="2"/>
        </w:numPr>
        <w:spacing w:after="0"/>
        <w:rPr>
          <w:rFonts w:cstheme="minorHAnsi"/>
        </w:rPr>
      </w:pPr>
      <w:r w:rsidRPr="00B415F5">
        <w:rPr>
          <w:rFonts w:cstheme="minorHAnsi"/>
        </w:rPr>
        <w:t>5 duyumuza da hitap eden neler vardı?</w:t>
      </w:r>
    </w:p>
    <w:p w14:paraId="68D3E387" w14:textId="77777777" w:rsidR="00000453" w:rsidRDefault="00000453" w:rsidP="00000453">
      <w:pPr>
        <w:pStyle w:val="ListeParagraf"/>
        <w:numPr>
          <w:ilvl w:val="0"/>
          <w:numId w:val="2"/>
        </w:numPr>
        <w:spacing w:after="0"/>
        <w:rPr>
          <w:rFonts w:cstheme="minorHAnsi"/>
        </w:rPr>
      </w:pPr>
      <w:r w:rsidRPr="00B415F5">
        <w:rPr>
          <w:rFonts w:cstheme="minorHAnsi"/>
        </w:rPr>
        <w:t>Duyu organlarımızdan bir tanesi görevini sağlıkla yapamadığında neler hissederiz?</w:t>
      </w:r>
    </w:p>
    <w:p w14:paraId="23CC8FB5" w14:textId="77777777" w:rsidR="00000453" w:rsidRPr="000D19F7" w:rsidRDefault="00000453" w:rsidP="00000453">
      <w:pPr>
        <w:pStyle w:val="ListeParagraf"/>
        <w:numPr>
          <w:ilvl w:val="0"/>
          <w:numId w:val="1"/>
        </w:numPr>
        <w:spacing w:after="0"/>
        <w:rPr>
          <w:rFonts w:cstheme="minorHAnsi"/>
        </w:rPr>
      </w:pPr>
      <w:r w:rsidRPr="000D19F7">
        <w:rPr>
          <w:rFonts w:cstheme="minorHAnsi"/>
        </w:rPr>
        <w:t>Torbaları koklarken neler hissettin?</w:t>
      </w:r>
    </w:p>
    <w:p w14:paraId="79B1C82D" w14:textId="77777777" w:rsidR="00000453" w:rsidRPr="000D19F7" w:rsidRDefault="00000453" w:rsidP="00000453">
      <w:pPr>
        <w:pStyle w:val="ListeParagraf"/>
        <w:numPr>
          <w:ilvl w:val="0"/>
          <w:numId w:val="1"/>
        </w:numPr>
        <w:spacing w:after="0"/>
        <w:rPr>
          <w:rFonts w:cstheme="minorHAnsi"/>
        </w:rPr>
      </w:pPr>
      <w:r w:rsidRPr="000D19F7">
        <w:rPr>
          <w:rFonts w:cstheme="minorHAnsi"/>
        </w:rPr>
        <w:t>Hoşuna giden başka kokular nelerdir?</w:t>
      </w:r>
    </w:p>
    <w:p w14:paraId="345953BE" w14:textId="77777777" w:rsidR="00000453" w:rsidRPr="000D19F7" w:rsidRDefault="00000453" w:rsidP="00000453">
      <w:pPr>
        <w:pStyle w:val="ListeParagraf"/>
        <w:numPr>
          <w:ilvl w:val="0"/>
          <w:numId w:val="1"/>
        </w:numPr>
        <w:spacing w:after="0"/>
        <w:rPr>
          <w:rFonts w:cstheme="minorHAnsi"/>
        </w:rPr>
      </w:pPr>
      <w:r w:rsidRPr="000D19F7">
        <w:rPr>
          <w:rFonts w:cstheme="minorHAnsi"/>
        </w:rPr>
        <w:t>Kötü bir kokuya maruz kaldığında neler hissedersin?</w:t>
      </w:r>
    </w:p>
    <w:p w14:paraId="61EE815B" w14:textId="77777777" w:rsidR="00000453" w:rsidRPr="000D19F7" w:rsidRDefault="00000453" w:rsidP="00000453">
      <w:pPr>
        <w:pStyle w:val="ListeParagraf"/>
        <w:numPr>
          <w:ilvl w:val="0"/>
          <w:numId w:val="1"/>
        </w:numPr>
        <w:spacing w:after="0"/>
        <w:rPr>
          <w:rFonts w:cstheme="minorHAnsi"/>
        </w:rPr>
      </w:pPr>
      <w:r w:rsidRPr="000D19F7">
        <w:rPr>
          <w:rFonts w:cstheme="minorHAnsi"/>
        </w:rPr>
        <w:t>Bir orman yürüyüşünde ne gibi kokular alırsın?</w:t>
      </w:r>
    </w:p>
    <w:p w14:paraId="15E55807" w14:textId="77777777" w:rsidR="00167BB5" w:rsidRDefault="00167BB5" w:rsidP="00167BB5">
      <w:pPr>
        <w:tabs>
          <w:tab w:val="left" w:pos="2450"/>
        </w:tabs>
        <w:spacing w:after="0"/>
        <w:rPr>
          <w:rFonts w:ascii="Calibri" w:hAnsi="Calibri" w:cs="Calibri"/>
        </w:rPr>
      </w:pPr>
    </w:p>
    <w:p w14:paraId="1A6EC176" w14:textId="77777777" w:rsidR="00167BB5" w:rsidRPr="006B45E2" w:rsidRDefault="00167BB5" w:rsidP="00167BB5">
      <w:pPr>
        <w:spacing w:after="0"/>
        <w:rPr>
          <w:rFonts w:cstheme="minorHAnsi"/>
        </w:rPr>
      </w:pPr>
      <w:r>
        <w:rPr>
          <w:rFonts w:cstheme="minorHAnsi"/>
        </w:rPr>
        <w:t>GENEL DEĞERLENDİRME:</w:t>
      </w:r>
    </w:p>
    <w:p w14:paraId="0001D807" w14:textId="77777777" w:rsidR="00056723" w:rsidRDefault="00056723" w:rsidP="00056723">
      <w:pPr>
        <w:tabs>
          <w:tab w:val="left" w:pos="2450"/>
        </w:tabs>
        <w:spacing w:after="0"/>
        <w:rPr>
          <w:rFonts w:ascii="Calibri" w:hAnsi="Calibri" w:cs="Calibri"/>
        </w:rPr>
      </w:pPr>
    </w:p>
    <w:p w14:paraId="61C9353F" w14:textId="77777777" w:rsidR="00056723" w:rsidRDefault="00056723" w:rsidP="00056723">
      <w:pPr>
        <w:tabs>
          <w:tab w:val="left" w:pos="2450"/>
        </w:tabs>
        <w:spacing w:after="0"/>
        <w:rPr>
          <w:rFonts w:ascii="Calibri" w:hAnsi="Calibri" w:cs="Calibri"/>
        </w:rPr>
      </w:pPr>
      <w:r>
        <w:rPr>
          <w:rFonts w:ascii="Calibri" w:hAnsi="Calibri" w:cs="Calibri"/>
        </w:rPr>
        <w:t>AİLE/TOPLUM KATILIMI</w:t>
      </w:r>
    </w:p>
    <w:p w14:paraId="7F0C8E45" w14:textId="77777777" w:rsidR="00056723" w:rsidRDefault="00056723" w:rsidP="00056723">
      <w:pPr>
        <w:tabs>
          <w:tab w:val="left" w:pos="2450"/>
        </w:tabs>
        <w:spacing w:after="0"/>
        <w:rPr>
          <w:rFonts w:ascii="Calibri" w:hAnsi="Calibri" w:cs="Calibri"/>
        </w:rPr>
      </w:pPr>
    </w:p>
    <w:p w14:paraId="1FBAF9B6" w14:textId="77777777" w:rsidR="00056723" w:rsidRDefault="00056723" w:rsidP="00056723">
      <w:pPr>
        <w:tabs>
          <w:tab w:val="left" w:pos="2450"/>
        </w:tabs>
        <w:spacing w:after="0"/>
        <w:rPr>
          <w:rFonts w:ascii="Calibri" w:hAnsi="Calibri" w:cs="Calibri"/>
        </w:rPr>
      </w:pPr>
    </w:p>
    <w:p w14:paraId="630A6C58" w14:textId="77777777" w:rsidR="00056723" w:rsidRPr="00BE5FF8" w:rsidRDefault="00056723" w:rsidP="00056723">
      <w:pPr>
        <w:tabs>
          <w:tab w:val="left" w:pos="2450"/>
        </w:tabs>
        <w:spacing w:after="0"/>
        <w:rPr>
          <w:rFonts w:ascii="Calibri" w:hAnsi="Calibri" w:cs="Calibri"/>
        </w:rPr>
      </w:pPr>
    </w:p>
    <w:p w14:paraId="21EB52C6" w14:textId="77777777" w:rsidR="00EB7016" w:rsidRDefault="00EB7016"/>
    <w:sectPr w:rsidR="00EB701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B763878"/>
    <w:multiLevelType w:val="hybridMultilevel"/>
    <w:tmpl w:val="333279E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6F851B37"/>
    <w:multiLevelType w:val="hybridMultilevel"/>
    <w:tmpl w:val="90BA953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403983922">
    <w:abstractNumId w:val="0"/>
  </w:num>
  <w:num w:numId="2" w16cid:durableId="9570260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337"/>
    <w:rsid w:val="00000453"/>
    <w:rsid w:val="00056723"/>
    <w:rsid w:val="00167BB5"/>
    <w:rsid w:val="005835FC"/>
    <w:rsid w:val="006134A5"/>
    <w:rsid w:val="007F306C"/>
    <w:rsid w:val="009C5337"/>
    <w:rsid w:val="009C6A20"/>
    <w:rsid w:val="00EB701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7E83B9"/>
  <w15:chartTrackingRefBased/>
  <w15:docId w15:val="{D55DEEBC-C3C6-4B01-B67B-D2F9FFE83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000453"/>
    <w:pPr>
      <w:spacing w:after="200" w:line="276" w:lineRule="auto"/>
      <w:ind w:left="720"/>
      <w:contextualSpacing/>
    </w:pPr>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3</Pages>
  <Words>711</Words>
  <Characters>4057</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4759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6</cp:revision>
  <dcterms:created xsi:type="dcterms:W3CDTF">2024-04-07T10:24:00Z</dcterms:created>
  <dcterms:modified xsi:type="dcterms:W3CDTF">2024-11-18T13:53:00Z</dcterms:modified>
</cp:coreProperties>
</file>