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B4453" w14:textId="77777777" w:rsidR="0025336F" w:rsidRPr="00A730EB" w:rsidRDefault="0025336F" w:rsidP="0025336F">
      <w:pPr>
        <w:spacing w:after="0"/>
        <w:jc w:val="center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TAM GÜNLÜK EĞİTİM AKIŞI     </w:t>
      </w:r>
    </w:p>
    <w:p w14:paraId="523346AA" w14:textId="77777777" w:rsidR="00BE5FF8" w:rsidRPr="00A730EB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</w:p>
    <w:p w14:paraId="46F09426" w14:textId="7B36AF26" w:rsidR="00BE5FF8" w:rsidRPr="00A730EB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Tarih:</w:t>
      </w:r>
    </w:p>
    <w:p w14:paraId="64CAF674" w14:textId="22D27BAB" w:rsidR="00BE5FF8" w:rsidRPr="00A730EB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Okulun Adı:</w:t>
      </w:r>
    </w:p>
    <w:p w14:paraId="0BC2A8F7" w14:textId="2185934D" w:rsidR="00BE5FF8" w:rsidRPr="00A730EB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 xml:space="preserve">Yaş Grubu: </w:t>
      </w:r>
      <w:r w:rsidR="00205A22" w:rsidRPr="00A730EB">
        <w:rPr>
          <w:rFonts w:ascii="Calibri" w:hAnsi="Calibri" w:cs="Calibri"/>
        </w:rPr>
        <w:t>60 Ay ve Üzeri</w:t>
      </w:r>
    </w:p>
    <w:p w14:paraId="29D534DC" w14:textId="019CAD79" w:rsidR="00BE5FF8" w:rsidRPr="00A730EB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Öğretmenin Adı:</w:t>
      </w:r>
    </w:p>
    <w:p w14:paraId="54B79B6D" w14:textId="77777777" w:rsidR="00BE5FF8" w:rsidRPr="00A730EB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5D0AD95" w14:textId="3A1C2528" w:rsidR="00BE5FF8" w:rsidRPr="00A730EB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KAZANIM VE GÖSTERGELER</w:t>
      </w:r>
    </w:p>
    <w:p w14:paraId="3CCCF172" w14:textId="77777777" w:rsidR="00BE5FF8" w:rsidRPr="00A730EB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0FE9302" w14:textId="61561E80" w:rsidR="00BE5FF8" w:rsidRPr="00A730EB" w:rsidRDefault="00BE5FF8" w:rsidP="00BE5FF8">
      <w:pPr>
        <w:spacing w:after="0" w:line="276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BİLİŞSEL GELİŞİM</w:t>
      </w:r>
    </w:p>
    <w:p w14:paraId="3AD74433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>Kazanım 1. Nesneye/duruma/olaya yönelik dikkatini sürdürür.</w:t>
      </w:r>
    </w:p>
    <w:p w14:paraId="6F602746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>Göstergeler</w:t>
      </w:r>
    </w:p>
    <w:p w14:paraId="56CFA4F6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Dikkat edilmesi gereken nesneye/duruma/olaya odaklanır. </w:t>
      </w:r>
    </w:p>
    <w:p w14:paraId="76F84702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Dikkatini çeken nesne/durum/olay ile ilgili bir ya da birden fazla özelliği/niteliği söyler. </w:t>
      </w:r>
    </w:p>
    <w:p w14:paraId="2DC9092B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Dikkatini çeken nesneye/duruma/olaya yönelik sorular sorar.</w:t>
      </w:r>
    </w:p>
    <w:p w14:paraId="147190C3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Dikkatini çeken nesneye/duruma/olaya yönelik yanıtları dinler.</w:t>
      </w:r>
    </w:p>
    <w:p w14:paraId="63CB5005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Dikkat dağıtıcı uyaranlara rağmen etkinliğe yönelik dikkatini sürdürür. </w:t>
      </w:r>
    </w:p>
    <w:p w14:paraId="09C9BF17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Bir göreve/işe ara verdikten sonra yeniden odaklanır. </w:t>
      </w:r>
    </w:p>
    <w:p w14:paraId="1BB47EB8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Yeniden odaklandığı işini tamamlar. </w:t>
      </w:r>
    </w:p>
    <w:p w14:paraId="369B6FED" w14:textId="77777777" w:rsidR="00BE5FF8" w:rsidRPr="00A730EB" w:rsidRDefault="00BE5FF8" w:rsidP="00BE5FF8">
      <w:pPr>
        <w:spacing w:after="0" w:line="276" w:lineRule="auto"/>
        <w:rPr>
          <w:rFonts w:ascii="Calibri" w:hAnsi="Calibri" w:cs="Calibri"/>
        </w:rPr>
      </w:pPr>
    </w:p>
    <w:p w14:paraId="38AF2038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Kazanım 3. Algıladıklarını hatırladığını gösterir. </w:t>
      </w:r>
    </w:p>
    <w:p w14:paraId="3173C682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Göstergeler </w:t>
      </w:r>
    </w:p>
    <w:p w14:paraId="41932B9D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Nesne/durum/olayı bir süre sonra yeniden söyler.</w:t>
      </w:r>
    </w:p>
    <w:p w14:paraId="45FCFD54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Eksilen/eklenen nesneyi söyler. </w:t>
      </w:r>
    </w:p>
    <w:p w14:paraId="158F4A72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Hatırladıklarını yeni durumlarda kullanır. </w:t>
      </w:r>
    </w:p>
    <w:p w14:paraId="271A5803" w14:textId="77777777" w:rsidR="000B0445" w:rsidRPr="00A730EB" w:rsidRDefault="000B0445" w:rsidP="00BE5FF8">
      <w:pPr>
        <w:spacing w:after="0" w:line="276" w:lineRule="auto"/>
        <w:rPr>
          <w:rFonts w:ascii="Calibri" w:hAnsi="Calibri" w:cs="Calibri"/>
        </w:rPr>
      </w:pPr>
    </w:p>
    <w:p w14:paraId="1EB21673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Kazanım 4. Nesne/durum/olayla ilgili tahminlerini değerlendirir. </w:t>
      </w:r>
    </w:p>
    <w:p w14:paraId="3113F07A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Göstergeler </w:t>
      </w:r>
    </w:p>
    <w:p w14:paraId="64FD42B9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Nesne/durum/olayı inceler. </w:t>
      </w:r>
    </w:p>
    <w:p w14:paraId="62F59B35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Tahminini söyler. </w:t>
      </w:r>
    </w:p>
    <w:p w14:paraId="03501E98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Gerçek durumu inceler. </w:t>
      </w:r>
    </w:p>
    <w:p w14:paraId="33B254A2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Tahmini ile gerçek durumu karşılaştırır. </w:t>
      </w:r>
    </w:p>
    <w:p w14:paraId="5B659329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Tahmini ile gerçek durum arasındaki benzerlikleri/farklılıkları açıklar. </w:t>
      </w:r>
    </w:p>
    <w:p w14:paraId="62CB613C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Tahminine ilişkin çıkarımda bulunur. </w:t>
      </w:r>
    </w:p>
    <w:p w14:paraId="2F5E36BB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</w:p>
    <w:p w14:paraId="4C66680B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Kazanım 5. Neden-sonuç ilişkisi kurar. </w:t>
      </w:r>
    </w:p>
    <w:p w14:paraId="0FB24C1C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Göstergeler </w:t>
      </w:r>
    </w:p>
    <w:p w14:paraId="461E870B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Bir olayın olası nedenlerini söyler. </w:t>
      </w:r>
    </w:p>
    <w:p w14:paraId="1C2F85AB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Bir olayın olası sonuçlarını söyler. </w:t>
      </w:r>
    </w:p>
    <w:p w14:paraId="6627AE56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Nesne/durum/olaylar arasındaki neden-sonuç ilişkisini açıklar.</w:t>
      </w:r>
    </w:p>
    <w:p w14:paraId="0896DD3D" w14:textId="77777777" w:rsidR="000B0445" w:rsidRPr="00A730EB" w:rsidRDefault="000B0445" w:rsidP="00BE5FF8">
      <w:pPr>
        <w:spacing w:after="0" w:line="276" w:lineRule="auto"/>
        <w:rPr>
          <w:rFonts w:ascii="Calibri" w:hAnsi="Calibri" w:cs="Calibri"/>
        </w:rPr>
      </w:pPr>
    </w:p>
    <w:p w14:paraId="71CD0B1F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Kazanım 14. Zamanla ilgili kavramları günlük yaşamdaki olaylarla ilişkili olarak kullanır. </w:t>
      </w:r>
    </w:p>
    <w:p w14:paraId="6230A3CA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Göstergeler </w:t>
      </w:r>
    </w:p>
    <w:p w14:paraId="7F085C36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Olayları oluş zamanına göre sıralar. </w:t>
      </w:r>
    </w:p>
    <w:p w14:paraId="7EC69008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Zaman ile ilgili basit kavramların anlamını açıklar. </w:t>
      </w:r>
    </w:p>
    <w:p w14:paraId="22906C08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Zaman-değişim ilişkisini fark eder. </w:t>
      </w:r>
    </w:p>
    <w:p w14:paraId="3FF79696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İşi/görevi kendisine verilen zaman aralığında tamamlamaya çalışır.</w:t>
      </w:r>
    </w:p>
    <w:p w14:paraId="29064D37" w14:textId="77777777" w:rsidR="000B0445" w:rsidRPr="00A730EB" w:rsidRDefault="000B0445" w:rsidP="00BE5FF8">
      <w:pPr>
        <w:spacing w:after="0" w:line="276" w:lineRule="auto"/>
        <w:rPr>
          <w:rFonts w:ascii="Calibri" w:hAnsi="Calibri" w:cs="Calibri"/>
        </w:rPr>
      </w:pPr>
    </w:p>
    <w:p w14:paraId="1A1AE98C" w14:textId="232308B8" w:rsidR="00BE5FF8" w:rsidRPr="00A730EB" w:rsidRDefault="00BE5FF8" w:rsidP="00BE5FF8">
      <w:pPr>
        <w:spacing w:after="0" w:line="276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DİL GELİŞİMİ</w:t>
      </w:r>
    </w:p>
    <w:p w14:paraId="0C6C6D17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Kazanım 7. Dinlediklerinin/izlediklerinin anlamını yorumlar. </w:t>
      </w:r>
    </w:p>
    <w:p w14:paraId="36A1C20E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Göstergeler </w:t>
      </w:r>
    </w:p>
    <w:p w14:paraId="769E5D7D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Dinlediklerini/izlediklerini başkalarına açıklar. </w:t>
      </w:r>
    </w:p>
    <w:p w14:paraId="34756C69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Dinledikleriyle/izledikleriyle ilgili sorulara yanıt verir. </w:t>
      </w:r>
    </w:p>
    <w:p w14:paraId="17CCD67B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Dinledikleri/izledikleri ile ilgili sorular sorar. </w:t>
      </w:r>
    </w:p>
    <w:p w14:paraId="284CFA76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Dinlediklerini/izlediklerini yaşamıyla ilişkilendirir. </w:t>
      </w:r>
    </w:p>
    <w:p w14:paraId="2C31492D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Dinlediklerini/izlediklerini çeşitli yollarla sergiler.</w:t>
      </w:r>
    </w:p>
    <w:p w14:paraId="07EB1078" w14:textId="77777777" w:rsidR="00BE5FF8" w:rsidRPr="00A730EB" w:rsidRDefault="00BE5FF8" w:rsidP="00BE5FF8">
      <w:pPr>
        <w:spacing w:after="0" w:line="276" w:lineRule="auto"/>
        <w:rPr>
          <w:rFonts w:ascii="Calibri" w:hAnsi="Calibri" w:cs="Calibri"/>
        </w:rPr>
      </w:pPr>
    </w:p>
    <w:p w14:paraId="38014B05" w14:textId="0D448838" w:rsidR="00BE5FF8" w:rsidRPr="00A730EB" w:rsidRDefault="00BE5FF8" w:rsidP="00BE5FF8">
      <w:pPr>
        <w:spacing w:after="0" w:line="276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FİZİKSEL GELİŞİM VE SAĞLIK</w:t>
      </w:r>
    </w:p>
    <w:p w14:paraId="2EFE21AD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Kazanım 8. Araç gereç kullanarak manipülatif hareketler yapar. </w:t>
      </w:r>
    </w:p>
    <w:p w14:paraId="63CC5D64" w14:textId="04ED143B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Göstergeler </w:t>
      </w:r>
      <w:r w:rsidRPr="00A730EB">
        <w:rPr>
          <w:rFonts w:ascii="Calibri" w:hAnsi="Calibri" w:cs="Calibri"/>
        </w:rPr>
        <w:t xml:space="preserve"> </w:t>
      </w:r>
    </w:p>
    <w:p w14:paraId="3227AA68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Farklı materyaller kullanarak boyama yapar. </w:t>
      </w:r>
    </w:p>
    <w:p w14:paraId="36C132E5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Nesnelere şekil verir. </w:t>
      </w:r>
    </w:p>
    <w:p w14:paraId="68D5BF27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Parmağını kullanarak çizim yapar. </w:t>
      </w:r>
    </w:p>
    <w:p w14:paraId="6B1317C7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Kalem tutmak için üç parmağını işlevsel kullanır. </w:t>
      </w:r>
    </w:p>
    <w:p w14:paraId="56841A9D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Nesneleri kullanarak özgün ürünler oluşturur. </w:t>
      </w:r>
    </w:p>
    <w:p w14:paraId="24FDD37A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Bir nesneyi kontrol etmek için başka bir nesne kullanır.</w:t>
      </w:r>
    </w:p>
    <w:p w14:paraId="08CC0F0F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</w:p>
    <w:p w14:paraId="74587104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Kazanım 9. Özgün çizimler yaparak kompozisyon oluşturur. </w:t>
      </w:r>
    </w:p>
    <w:p w14:paraId="7FF4A886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Göstergeler </w:t>
      </w:r>
    </w:p>
    <w:p w14:paraId="67F22978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Kontrollü karalamalar yapar. </w:t>
      </w:r>
    </w:p>
    <w:p w14:paraId="502DC61F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Farklı materyaller kullanarak çizim yapar. </w:t>
      </w:r>
    </w:p>
    <w:p w14:paraId="071671D3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Farklı zeminlerde çizim yapar. </w:t>
      </w:r>
    </w:p>
    <w:p w14:paraId="031967F9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Çeşitli figürler/temel figürler çizer. </w:t>
      </w:r>
    </w:p>
    <w:p w14:paraId="00B67767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Desen oluşturur. </w:t>
      </w:r>
    </w:p>
    <w:p w14:paraId="730F69E2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Özgün çizimler yapar. </w:t>
      </w:r>
    </w:p>
    <w:p w14:paraId="315DEE2B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Belirli çizimlerde kendine özgü imgeler kullanır. </w:t>
      </w:r>
    </w:p>
    <w:p w14:paraId="7B86C401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Figürlerinde ayrıntı kullanır. </w:t>
      </w:r>
    </w:p>
    <w:p w14:paraId="683C821D" w14:textId="652A79C9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Anlam bütünlüğü olan bir resim çizer.</w:t>
      </w:r>
    </w:p>
    <w:p w14:paraId="1EAB0654" w14:textId="77777777" w:rsidR="00BE5FF8" w:rsidRPr="00A730EB" w:rsidRDefault="00BE5FF8" w:rsidP="00BE5FF8">
      <w:pPr>
        <w:spacing w:after="0" w:line="276" w:lineRule="auto"/>
        <w:rPr>
          <w:rFonts w:ascii="Calibri" w:hAnsi="Calibri" w:cs="Calibri"/>
        </w:rPr>
      </w:pPr>
    </w:p>
    <w:p w14:paraId="0A54EA41" w14:textId="4D956E75" w:rsidR="00BE5FF8" w:rsidRPr="00A730EB" w:rsidRDefault="00BE5FF8" w:rsidP="00BE5FF8">
      <w:pPr>
        <w:spacing w:after="0" w:line="276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SOSYAL DUYGUSAL GELİŞİM VE DEĞERLER </w:t>
      </w:r>
    </w:p>
    <w:p w14:paraId="7CAC143D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Kazanım 4. Bir işi/görevi başarmak için kararlılık gösterir. </w:t>
      </w:r>
    </w:p>
    <w:p w14:paraId="70916A3C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Göstergeler </w:t>
      </w:r>
    </w:p>
    <w:p w14:paraId="15A5663A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Verilen işi/görevi başarabileceğini söyler. </w:t>
      </w:r>
    </w:p>
    <w:p w14:paraId="054F7E3D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Sorumluluk almaya istekli olduğunu gösterir. </w:t>
      </w:r>
    </w:p>
    <w:p w14:paraId="55AAA25B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Kendiliğinden bir işe başlamaya istekli olduğunu gösterir. </w:t>
      </w:r>
    </w:p>
    <w:p w14:paraId="0E235FBE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Bir iş/görev sırasında yönlendirme olmadan bilgilerini/becerilerini kullanır. </w:t>
      </w:r>
    </w:p>
    <w:p w14:paraId="7E1CB7F6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Yaptığı işe kendini verir. </w:t>
      </w:r>
    </w:p>
    <w:p w14:paraId="2ECA648F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Görevini sürdürmekten keyif alır. </w:t>
      </w:r>
    </w:p>
    <w:p w14:paraId="25809618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Başladığı işi sürdürmek için sebat gösterir. </w:t>
      </w:r>
    </w:p>
    <w:p w14:paraId="510AEFE2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Başarmak için sebat gösterir. </w:t>
      </w:r>
    </w:p>
    <w:p w14:paraId="2BA190C9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İşini/görevini tamamladığında kendisiyle gurur duyduğunu ifade eder.</w:t>
      </w:r>
    </w:p>
    <w:p w14:paraId="119AD0BA" w14:textId="77777777" w:rsidR="000B0445" w:rsidRPr="00A730EB" w:rsidRDefault="000B0445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C737844" w14:textId="77777777" w:rsidR="000B0445" w:rsidRPr="00A730EB" w:rsidRDefault="000B0445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A6055A3" w14:textId="77777777" w:rsidR="000B0445" w:rsidRPr="00A730EB" w:rsidRDefault="000B0445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B27C6D9" w14:textId="04D9961C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ab/>
      </w:r>
    </w:p>
    <w:p w14:paraId="6A3279AC" w14:textId="6F155899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lastRenderedPageBreak/>
        <w:t xml:space="preserve">KAVRAMLAR </w:t>
      </w:r>
    </w:p>
    <w:p w14:paraId="6DC67123" w14:textId="5481DDEF" w:rsidR="00BE5FF8" w:rsidRPr="00A730EB" w:rsidRDefault="00205A22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Toprak</w:t>
      </w:r>
    </w:p>
    <w:p w14:paraId="4815DBCA" w14:textId="77777777" w:rsidR="00205A22" w:rsidRPr="00A730EB" w:rsidRDefault="00205A22" w:rsidP="00205A22">
      <w:pPr>
        <w:spacing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Önce, şimdi, sonra, toprak</w:t>
      </w:r>
    </w:p>
    <w:p w14:paraId="231E77B6" w14:textId="3C1BCCB2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ÖĞRENME SÜRECİ</w:t>
      </w:r>
    </w:p>
    <w:p w14:paraId="3F39DE48" w14:textId="77777777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C5720E4" w14:textId="55F7CE8C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GÜNE BAŞLAMA</w:t>
      </w:r>
    </w:p>
    <w:p w14:paraId="1F0902E4" w14:textId="77777777" w:rsidR="0025336F" w:rsidRPr="00A730EB" w:rsidRDefault="0025336F" w:rsidP="0025336F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46F2689E" w14:textId="77777777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738A08F" w14:textId="3E192B3E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ÖĞRENME MERKEZLERİNDE OYUN</w:t>
      </w:r>
    </w:p>
    <w:p w14:paraId="75E7143E" w14:textId="77777777" w:rsidR="0025336F" w:rsidRPr="00A730EB" w:rsidRDefault="0025336F" w:rsidP="0025336F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3E531B7D" w14:textId="0EBEB82E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583095" w14:textId="4922429E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TOPLANMA, TEMİZLİK, KAHVALTI, GEÇİŞLER</w:t>
      </w:r>
    </w:p>
    <w:p w14:paraId="5742A068" w14:textId="77777777" w:rsidR="0025336F" w:rsidRPr="00A730EB" w:rsidRDefault="0025336F" w:rsidP="0025336F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A730EB">
        <w:rPr>
          <w:rFonts w:ascii="Calibri" w:hAnsi="Calibri" w:cs="Calibri"/>
          <w:b/>
        </w:rPr>
        <w:t xml:space="preserve"> </w:t>
      </w:r>
    </w:p>
    <w:p w14:paraId="48BBCECF" w14:textId="77777777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246EAEE" w14:textId="38D0A6C5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 xml:space="preserve">ETKİNLİK </w:t>
      </w:r>
      <w:proofErr w:type="gramStart"/>
      <w:r w:rsidRPr="00A730EB">
        <w:rPr>
          <w:rFonts w:ascii="Calibri" w:hAnsi="Calibri" w:cs="Calibri"/>
          <w:b/>
          <w:bCs/>
        </w:rPr>
        <w:t xml:space="preserve">ADI: </w:t>
      </w:r>
      <w:r w:rsidR="00205A22" w:rsidRPr="00A730EB">
        <w:rPr>
          <w:rFonts w:ascii="Calibri" w:hAnsi="Calibri" w:cs="Calibri"/>
          <w:b/>
          <w:bCs/>
        </w:rPr>
        <w:t xml:space="preserve"> SÜPER</w:t>
      </w:r>
      <w:proofErr w:type="gramEnd"/>
      <w:r w:rsidR="00205A22" w:rsidRPr="00A730EB">
        <w:rPr>
          <w:rFonts w:ascii="Calibri" w:hAnsi="Calibri" w:cs="Calibri"/>
          <w:b/>
          <w:bCs/>
        </w:rPr>
        <w:t xml:space="preserve"> TOPRAK</w:t>
      </w:r>
    </w:p>
    <w:p w14:paraId="36114A7B" w14:textId="5FC5D5F3" w:rsidR="00201392" w:rsidRPr="00A730EB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Sözcükler:</w:t>
      </w:r>
      <w:r w:rsidR="00205A22" w:rsidRPr="00A730EB">
        <w:rPr>
          <w:rFonts w:ascii="Calibri" w:hAnsi="Calibri" w:cs="Calibri"/>
        </w:rPr>
        <w:t xml:space="preserve"> Toprak</w:t>
      </w:r>
    </w:p>
    <w:p w14:paraId="506318EA" w14:textId="77777777" w:rsidR="00201392" w:rsidRPr="00A730EB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Değerler:</w:t>
      </w:r>
    </w:p>
    <w:p w14:paraId="04BFA6BF" w14:textId="77777777" w:rsidR="00201392" w:rsidRPr="00A730EB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Materyaller:</w:t>
      </w:r>
    </w:p>
    <w:p w14:paraId="7F152659" w14:textId="77777777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002A65EE" w14:textId="67D36BEB" w:rsidR="00BE5FF8" w:rsidRPr="00A730EB" w:rsidRDefault="000B0445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 xml:space="preserve">FEN VE TÜRKÇE ETKİNLİĞİ  </w:t>
      </w:r>
    </w:p>
    <w:p w14:paraId="786A1E2E" w14:textId="77777777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D44FB84" w14:textId="5D3C1721" w:rsidR="00205A22" w:rsidRPr="00A730EB" w:rsidRDefault="00205A22" w:rsidP="00205A22">
      <w:pPr>
        <w:shd w:val="clear" w:color="auto" w:fill="FFFFFF"/>
        <w:spacing w:after="0"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Kaya katmanlarının üstünde yer alan toprak havayla, ölü bitki ve hayvan parçalarıyla karışmış ufacık kaya parçalarından oluşur. Toprağın özellikleri </w:t>
      </w:r>
      <w:r w:rsidR="00D17F19">
        <w:rPr>
          <w:rFonts w:ascii="Calibri" w:hAnsi="Calibri" w:cs="Calibri"/>
        </w:rPr>
        <w:t>bu kaya par</w:t>
      </w:r>
      <w:r w:rsidR="00C63DB4">
        <w:rPr>
          <w:rFonts w:ascii="Calibri" w:hAnsi="Calibri" w:cs="Calibri"/>
        </w:rPr>
        <w:t>ç</w:t>
      </w:r>
      <w:r w:rsidR="00D17F19">
        <w:rPr>
          <w:rFonts w:ascii="Calibri" w:hAnsi="Calibri" w:cs="Calibri"/>
        </w:rPr>
        <w:t>alarının</w:t>
      </w:r>
      <w:r w:rsidRPr="00A730EB">
        <w:rPr>
          <w:rFonts w:ascii="Calibri" w:hAnsi="Calibri" w:cs="Calibri"/>
        </w:rPr>
        <w:t xml:space="preserve"> türüne göre farklılık gösterir. Bitkiler toprakta yetişir, işte bu yüzden toprağa çok iyi bakmak gerekir. Denir. </w:t>
      </w:r>
    </w:p>
    <w:p w14:paraId="1A71D1FE" w14:textId="77777777" w:rsidR="00205A22" w:rsidRPr="00A730EB" w:rsidRDefault="00205A22" w:rsidP="00205A22">
      <w:pPr>
        <w:shd w:val="clear" w:color="auto" w:fill="FFFFFF"/>
        <w:spacing w:after="0"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Öğretmen toprakla ilgili çeşitli bilgiler verir. Çocuklardan bilgileri dinleyip doğru, yanlış demeleri istenir.</w:t>
      </w:r>
    </w:p>
    <w:p w14:paraId="12CF0296" w14:textId="77777777" w:rsidR="000B0445" w:rsidRPr="00A730EB" w:rsidRDefault="000B0445" w:rsidP="00205A22">
      <w:pPr>
        <w:shd w:val="clear" w:color="auto" w:fill="FFFFFF"/>
        <w:spacing w:after="0" w:line="240" w:lineRule="auto"/>
        <w:rPr>
          <w:rFonts w:ascii="Calibri" w:hAnsi="Calibri" w:cs="Calibri"/>
        </w:rPr>
      </w:pPr>
    </w:p>
    <w:p w14:paraId="1B91CB5A" w14:textId="77777777" w:rsidR="00205A22" w:rsidRPr="00A730EB" w:rsidRDefault="00205A22" w:rsidP="00205A22">
      <w:pPr>
        <w:shd w:val="clear" w:color="auto" w:fill="FFFFFF"/>
        <w:spacing w:after="0"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- Toprak bir sürü hayvanın evidir. </w:t>
      </w:r>
    </w:p>
    <w:p w14:paraId="4332F983" w14:textId="77777777" w:rsidR="00205A22" w:rsidRPr="00A730EB" w:rsidRDefault="00205A22" w:rsidP="00205A22">
      <w:pPr>
        <w:shd w:val="clear" w:color="auto" w:fill="FFFFFF"/>
        <w:spacing w:after="0"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- Toprak suyu temizleyebilir. </w:t>
      </w:r>
    </w:p>
    <w:p w14:paraId="159AEAD0" w14:textId="77777777" w:rsidR="00205A22" w:rsidRPr="00A730EB" w:rsidRDefault="00205A22" w:rsidP="00205A22">
      <w:pPr>
        <w:shd w:val="clear" w:color="auto" w:fill="FFFFFF"/>
        <w:spacing w:after="0"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- Toprak yanabilir. </w:t>
      </w:r>
    </w:p>
    <w:p w14:paraId="732EE754" w14:textId="77777777" w:rsidR="00205A22" w:rsidRPr="00A730EB" w:rsidRDefault="00205A22" w:rsidP="00205A22">
      <w:pPr>
        <w:shd w:val="clear" w:color="auto" w:fill="FFFFFF"/>
        <w:spacing w:after="0"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- Toprak tabak ve fincana dönüştürülebilir. </w:t>
      </w:r>
    </w:p>
    <w:p w14:paraId="696D8370" w14:textId="77777777" w:rsidR="00205A22" w:rsidRPr="00A730EB" w:rsidRDefault="00205A22" w:rsidP="00205A22">
      <w:pPr>
        <w:shd w:val="clear" w:color="auto" w:fill="FFFFFF"/>
        <w:spacing w:after="0" w:line="240" w:lineRule="auto"/>
        <w:rPr>
          <w:rFonts w:ascii="Calibri" w:hAnsi="Calibri" w:cs="Calibri"/>
        </w:rPr>
      </w:pPr>
    </w:p>
    <w:p w14:paraId="29585EB1" w14:textId="77777777" w:rsidR="00205A22" w:rsidRPr="00A730EB" w:rsidRDefault="00205A22" w:rsidP="00205A22">
      <w:pPr>
        <w:shd w:val="clear" w:color="auto" w:fill="FFFFFF"/>
        <w:spacing w:after="0"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Koza Eğitim Seti 6. Kitaptan 19. 20. Ve 21. Sayfalar tamamlanır.</w:t>
      </w:r>
    </w:p>
    <w:p w14:paraId="15F534FC" w14:textId="77777777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3B15090" w14:textId="156B9A95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 xml:space="preserve">AÇIK ALANDA OYUN </w:t>
      </w:r>
    </w:p>
    <w:p w14:paraId="26A90834" w14:textId="77777777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612F65" w14:textId="77777777" w:rsidR="00201392" w:rsidRPr="00A730EB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TOPLANMA, TEMİZLİK, KAHVALTI, GEÇİŞLER</w:t>
      </w:r>
    </w:p>
    <w:p w14:paraId="253ED2B9" w14:textId="4F6F46EF" w:rsidR="0025336F" w:rsidRPr="00A730EB" w:rsidRDefault="0025336F" w:rsidP="0025336F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A730EB">
        <w:rPr>
          <w:rFonts w:ascii="Calibri" w:hAnsi="Calibri" w:cs="Calibri"/>
          <w:b/>
        </w:rPr>
        <w:t xml:space="preserve"> </w:t>
      </w:r>
    </w:p>
    <w:p w14:paraId="4B33ADA8" w14:textId="7626BD59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34892A3" w14:textId="5E445E88" w:rsidR="00201392" w:rsidRPr="00A730EB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 xml:space="preserve">ETKİNLİK </w:t>
      </w:r>
      <w:proofErr w:type="gramStart"/>
      <w:r w:rsidRPr="00A730EB">
        <w:rPr>
          <w:rFonts w:ascii="Calibri" w:hAnsi="Calibri" w:cs="Calibri"/>
          <w:b/>
          <w:bCs/>
        </w:rPr>
        <w:t xml:space="preserve">ADI: </w:t>
      </w:r>
      <w:r w:rsidR="00205A22" w:rsidRPr="00A730EB">
        <w:rPr>
          <w:rFonts w:ascii="Calibri" w:hAnsi="Calibri" w:cs="Calibri"/>
          <w:b/>
          <w:bCs/>
        </w:rPr>
        <w:t xml:space="preserve"> ÇÖMLEK</w:t>
      </w:r>
      <w:proofErr w:type="gramEnd"/>
      <w:r w:rsidR="00205A22" w:rsidRPr="00A730EB">
        <w:rPr>
          <w:rFonts w:ascii="Calibri" w:hAnsi="Calibri" w:cs="Calibri"/>
          <w:b/>
          <w:bCs/>
        </w:rPr>
        <w:t xml:space="preserve"> TABAK BOYAMA</w:t>
      </w:r>
    </w:p>
    <w:p w14:paraId="74D7D0AE" w14:textId="77777777" w:rsidR="00201392" w:rsidRPr="00A730EB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37CEACA" w14:textId="14096935" w:rsidR="00201392" w:rsidRPr="00A730EB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Sözcükler:</w:t>
      </w:r>
      <w:r w:rsidR="00205A22" w:rsidRPr="00A730EB">
        <w:rPr>
          <w:rFonts w:ascii="Calibri" w:hAnsi="Calibri" w:cs="Calibri"/>
        </w:rPr>
        <w:t xml:space="preserve"> Önce, şimdi, sonra, toprak</w:t>
      </w:r>
    </w:p>
    <w:p w14:paraId="3A480A12" w14:textId="77777777" w:rsidR="00201392" w:rsidRPr="00A730EB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Değerler:</w:t>
      </w:r>
    </w:p>
    <w:p w14:paraId="78B72156" w14:textId="6FD41AF0" w:rsidR="00201392" w:rsidRPr="00A730EB" w:rsidRDefault="00201392" w:rsidP="00205A22">
      <w:pPr>
        <w:spacing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lastRenderedPageBreak/>
        <w:t>Materyaller:</w:t>
      </w:r>
      <w:r w:rsidR="00205A22" w:rsidRPr="00A730EB">
        <w:rPr>
          <w:rFonts w:ascii="Calibri" w:hAnsi="Calibri" w:cs="Calibri"/>
        </w:rPr>
        <w:t xml:space="preserve"> Boya, çömlek, Fırça</w:t>
      </w:r>
    </w:p>
    <w:p w14:paraId="28691F66" w14:textId="77777777" w:rsidR="00201392" w:rsidRPr="00A730EB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5DFB230" w14:textId="5DA68689" w:rsidR="00D36F6B" w:rsidRPr="00A730EB" w:rsidRDefault="000B0445" w:rsidP="00D36F6B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 xml:space="preserve">FEN VE SANAT ETKİNLİĞİ  </w:t>
      </w:r>
    </w:p>
    <w:p w14:paraId="72F4D8A6" w14:textId="77777777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BED21B8" w14:textId="77777777" w:rsidR="00205A22" w:rsidRPr="00A730EB" w:rsidRDefault="00205A22" w:rsidP="00205A22">
      <w:pPr>
        <w:spacing w:after="0" w:line="240" w:lineRule="auto"/>
        <w:rPr>
          <w:rFonts w:ascii="Calibri" w:eastAsia="Times New Roman" w:hAnsi="Calibri" w:cs="Calibri"/>
          <w:lang w:eastAsia="tr-TR"/>
        </w:rPr>
      </w:pPr>
      <w:r w:rsidRPr="00A730EB">
        <w:rPr>
          <w:rFonts w:ascii="Calibri" w:eastAsia="Times New Roman" w:hAnsi="Calibri" w:cs="Calibri"/>
          <w:lang w:eastAsia="tr-TR"/>
        </w:rPr>
        <w:t>Topraktan birçok malzeme yapılır. Toprak kullanarak tabak, kâse, fincan birçok farklı materyal oluşturulabilir. Denir. </w:t>
      </w:r>
    </w:p>
    <w:p w14:paraId="63336B2E" w14:textId="5A732F66" w:rsidR="00205A22" w:rsidRPr="00A730EB" w:rsidRDefault="00205A22" w:rsidP="00205A22">
      <w:pPr>
        <w:spacing w:after="0" w:line="240" w:lineRule="auto"/>
        <w:rPr>
          <w:rFonts w:ascii="Calibri" w:eastAsia="Times New Roman" w:hAnsi="Calibri" w:cs="Calibri"/>
          <w:lang w:eastAsia="tr-TR"/>
        </w:rPr>
      </w:pPr>
      <w:r w:rsidRPr="00A730EB">
        <w:rPr>
          <w:rFonts w:ascii="Calibri" w:eastAsia="Times New Roman" w:hAnsi="Calibri" w:cs="Calibri"/>
          <w:lang w:eastAsia="tr-TR"/>
        </w:rPr>
        <w:t xml:space="preserve">Çömlek yapımı videosu izlenir. Öğretmen her çocuk için </w:t>
      </w:r>
      <w:proofErr w:type="gramStart"/>
      <w:r w:rsidRPr="00A730EB">
        <w:rPr>
          <w:rFonts w:ascii="Calibri" w:eastAsia="Times New Roman" w:hAnsi="Calibri" w:cs="Calibri"/>
          <w:lang w:eastAsia="tr-TR"/>
        </w:rPr>
        <w:t>Çömlek  tabak</w:t>
      </w:r>
      <w:proofErr w:type="gramEnd"/>
      <w:r w:rsidRPr="00A730EB">
        <w:rPr>
          <w:rFonts w:ascii="Calibri" w:eastAsia="Times New Roman" w:hAnsi="Calibri" w:cs="Calibri"/>
          <w:lang w:eastAsia="tr-TR"/>
        </w:rPr>
        <w:t xml:space="preserve"> hazırlar. Uygun boyalar ve fırçalar hazırlanır.</w:t>
      </w:r>
      <w:r w:rsidR="000B0445" w:rsidRPr="00A730EB">
        <w:rPr>
          <w:rFonts w:ascii="Calibri" w:eastAsia="Times New Roman" w:hAnsi="Calibri" w:cs="Calibri"/>
          <w:lang w:eastAsia="tr-TR"/>
        </w:rPr>
        <w:t xml:space="preserve"> Çömlek boyama etkinliği yapılır. Etkinlik tamamlanır.  </w:t>
      </w:r>
      <w:r w:rsidRPr="00A730EB">
        <w:rPr>
          <w:rFonts w:ascii="Calibri" w:eastAsia="Times New Roman" w:hAnsi="Calibri" w:cs="Calibri"/>
          <w:lang w:eastAsia="tr-TR"/>
        </w:rPr>
        <w:t> Önce nasıldı? Şu anda nasıl? Sonra nasıl olacak? Soruları sorularak çocuklardan cevaplamaları istenir. </w:t>
      </w:r>
    </w:p>
    <w:p w14:paraId="46A3ADA9" w14:textId="77777777" w:rsidR="00205A22" w:rsidRPr="00A730EB" w:rsidRDefault="00205A22" w:rsidP="00205A22">
      <w:pPr>
        <w:spacing w:after="0" w:line="240" w:lineRule="auto"/>
        <w:rPr>
          <w:rFonts w:ascii="Calibri" w:eastAsia="Times New Roman" w:hAnsi="Calibri" w:cs="Calibri"/>
          <w:lang w:eastAsia="tr-TR"/>
        </w:rPr>
      </w:pPr>
      <w:r w:rsidRPr="00A730EB">
        <w:rPr>
          <w:rFonts w:ascii="Calibri" w:eastAsia="Times New Roman" w:hAnsi="Calibri" w:cs="Calibri"/>
          <w:lang w:eastAsia="tr-TR"/>
        </w:rPr>
        <w:t>Çömlek tabaklar çocuklara verilir. Çocuklar istedikleri şekilde boyarlar. </w:t>
      </w:r>
    </w:p>
    <w:p w14:paraId="1EDC6366" w14:textId="77777777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41EBEC5" w14:textId="77777777" w:rsidR="002212C3" w:rsidRPr="00A730EB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 xml:space="preserve">AÇIK ALANDA OYUN </w:t>
      </w:r>
    </w:p>
    <w:p w14:paraId="578AAFD8" w14:textId="77777777" w:rsidR="002212C3" w:rsidRPr="00A730EB" w:rsidRDefault="002212C3" w:rsidP="002212C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E88D532" w14:textId="77777777" w:rsidR="002212C3" w:rsidRPr="00A730EB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TOPLANMA, TEMİZLİK, KAHVALTI, GEÇİŞLER</w:t>
      </w:r>
    </w:p>
    <w:p w14:paraId="7B01264C" w14:textId="77777777" w:rsidR="0025336F" w:rsidRPr="00A730EB" w:rsidRDefault="0025336F" w:rsidP="0025336F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A730EB">
        <w:rPr>
          <w:rFonts w:ascii="Calibri" w:hAnsi="Calibri" w:cs="Calibri"/>
          <w:b/>
        </w:rPr>
        <w:t xml:space="preserve"> </w:t>
      </w:r>
    </w:p>
    <w:p w14:paraId="16A8B49D" w14:textId="77777777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D7ADF86" w14:textId="72608A6D" w:rsidR="00201392" w:rsidRPr="00A730EB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DEĞERLENDİRME</w:t>
      </w:r>
    </w:p>
    <w:p w14:paraId="12ED1827" w14:textId="77777777" w:rsidR="00205A22" w:rsidRPr="00A730EB" w:rsidRDefault="00205A22" w:rsidP="00205A22">
      <w:pPr>
        <w:spacing w:line="276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Etkinlik sonunda çocuklara aşağıdaki sorular yöneltilebilir;</w:t>
      </w:r>
    </w:p>
    <w:p w14:paraId="2CC45C26" w14:textId="77777777" w:rsidR="00205A22" w:rsidRPr="00A730EB" w:rsidRDefault="00205A22" w:rsidP="00205A22">
      <w:pPr>
        <w:pStyle w:val="ListeParagraf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Toprakta hangi hayvanlar yaşar?</w:t>
      </w:r>
    </w:p>
    <w:p w14:paraId="040FD854" w14:textId="77777777" w:rsidR="00205A22" w:rsidRPr="00A730EB" w:rsidRDefault="00205A22" w:rsidP="00205A22">
      <w:pPr>
        <w:pStyle w:val="ListeParagraf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Kayalar nelerden oluşur?</w:t>
      </w:r>
    </w:p>
    <w:p w14:paraId="6EEABCAB" w14:textId="77777777" w:rsidR="00205A22" w:rsidRPr="00A730EB" w:rsidRDefault="00205A22" w:rsidP="00205A22">
      <w:pPr>
        <w:pStyle w:val="ListeParagraf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Toprağın özelliklerini ne belirler?</w:t>
      </w:r>
    </w:p>
    <w:p w14:paraId="630C97AC" w14:textId="77777777" w:rsidR="00205A22" w:rsidRPr="00A730EB" w:rsidRDefault="00205A22" w:rsidP="00205A22">
      <w:pPr>
        <w:pStyle w:val="ListeParagraf"/>
        <w:numPr>
          <w:ilvl w:val="0"/>
          <w:numId w:val="2"/>
        </w:numPr>
        <w:spacing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Çömlek neden meydana gelir?</w:t>
      </w:r>
    </w:p>
    <w:p w14:paraId="75239E89" w14:textId="77777777" w:rsidR="00205A22" w:rsidRPr="00A730EB" w:rsidRDefault="00205A22" w:rsidP="00205A22">
      <w:pPr>
        <w:pStyle w:val="ListeParagraf"/>
        <w:numPr>
          <w:ilvl w:val="0"/>
          <w:numId w:val="2"/>
        </w:numPr>
        <w:spacing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Sen çömleğini boyarken neye dikkat ettin?</w:t>
      </w:r>
    </w:p>
    <w:p w14:paraId="78AEBA75" w14:textId="40A1B028" w:rsidR="00473323" w:rsidRPr="00A730EB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AİLE/TOPLUM KATILIMI</w:t>
      </w:r>
    </w:p>
    <w:p w14:paraId="453CCEDB" w14:textId="77777777" w:rsidR="00473323" w:rsidRPr="00A730EB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DB83E1" w14:textId="77777777" w:rsidR="0025336F" w:rsidRPr="00A730EB" w:rsidRDefault="0025336F" w:rsidP="0025336F">
      <w:pPr>
        <w:tabs>
          <w:tab w:val="left" w:pos="7920"/>
        </w:tabs>
        <w:spacing w:after="0"/>
        <w:jc w:val="both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Uyarlama: </w:t>
      </w:r>
      <w:r w:rsidRPr="00A730EB">
        <w:rPr>
          <w:rFonts w:ascii="Calibri" w:hAnsi="Calibri" w:cs="Calibr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14:paraId="5103BA08" w14:textId="77777777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sectPr w:rsidR="00201392" w:rsidRPr="00A730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461343"/>
    <w:multiLevelType w:val="hybridMultilevel"/>
    <w:tmpl w:val="5C06C1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D44010"/>
    <w:multiLevelType w:val="hybridMultilevel"/>
    <w:tmpl w:val="B344D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228988">
    <w:abstractNumId w:val="0"/>
  </w:num>
  <w:num w:numId="2" w16cid:durableId="1454398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79"/>
    <w:rsid w:val="000B0445"/>
    <w:rsid w:val="000F585F"/>
    <w:rsid w:val="0015006B"/>
    <w:rsid w:val="00201392"/>
    <w:rsid w:val="00205A22"/>
    <w:rsid w:val="002212C3"/>
    <w:rsid w:val="0025336F"/>
    <w:rsid w:val="00473323"/>
    <w:rsid w:val="004F3979"/>
    <w:rsid w:val="005223F7"/>
    <w:rsid w:val="0053445E"/>
    <w:rsid w:val="00651597"/>
    <w:rsid w:val="00657A4D"/>
    <w:rsid w:val="007D077F"/>
    <w:rsid w:val="00903B36"/>
    <w:rsid w:val="00A730EB"/>
    <w:rsid w:val="00AA476A"/>
    <w:rsid w:val="00B971C7"/>
    <w:rsid w:val="00BE5FF8"/>
    <w:rsid w:val="00C252BC"/>
    <w:rsid w:val="00C63DB4"/>
    <w:rsid w:val="00D17F19"/>
    <w:rsid w:val="00D3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732B"/>
  <w15:chartTrackingRefBased/>
  <w15:docId w15:val="{04B48B72-07B5-4204-B843-BD9E464D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F3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F3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F3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F3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F3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F3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F3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F3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F3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F3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F3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F3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F3979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F3979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F397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F397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F397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F3979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F3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F3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F3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F3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F3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F3979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F3979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F3979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F3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F3979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F39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732</Words>
  <Characters>5405</Characters>
  <Application>Microsoft Office Word</Application>
  <DocSecurity>0</DocSecurity>
  <Lines>142</Lines>
  <Paragraphs>130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2025-02-22T16:59:00Z</dcterms:created>
  <dcterms:modified xsi:type="dcterms:W3CDTF">2025-02-25T11:19:00Z</dcterms:modified>
</cp:coreProperties>
</file>