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E0CA39" w14:textId="77777777" w:rsidR="00056723" w:rsidRPr="00F27DA6" w:rsidRDefault="00056723" w:rsidP="00056723">
      <w:pPr>
        <w:spacing w:after="0" w:line="276" w:lineRule="auto"/>
        <w:rPr>
          <w:rFonts w:cstheme="minorHAnsi"/>
          <w:b/>
          <w:bCs/>
        </w:rPr>
      </w:pPr>
      <w:r w:rsidRPr="00F27DA6">
        <w:rPr>
          <w:rFonts w:cstheme="minorHAnsi"/>
          <w:b/>
          <w:bCs/>
        </w:rPr>
        <w:t>GÜNLÜK PLAN</w:t>
      </w:r>
    </w:p>
    <w:p w14:paraId="56BAF6CC" w14:textId="77777777" w:rsidR="00056723" w:rsidRPr="00F27DA6" w:rsidRDefault="00056723" w:rsidP="00056723">
      <w:pPr>
        <w:spacing w:after="0" w:line="276" w:lineRule="auto"/>
        <w:rPr>
          <w:rFonts w:cstheme="minorHAnsi"/>
          <w:b/>
          <w:bCs/>
        </w:rPr>
      </w:pPr>
    </w:p>
    <w:p w14:paraId="5D9AE752" w14:textId="77777777" w:rsidR="00056723" w:rsidRPr="00F27DA6" w:rsidRDefault="00056723" w:rsidP="00056723">
      <w:pPr>
        <w:spacing w:after="0" w:line="276" w:lineRule="auto"/>
        <w:rPr>
          <w:rFonts w:cstheme="minorHAnsi"/>
          <w:b/>
          <w:bCs/>
        </w:rPr>
      </w:pPr>
      <w:r w:rsidRPr="00F27DA6">
        <w:rPr>
          <w:rFonts w:cstheme="minorHAnsi"/>
          <w:b/>
          <w:bCs/>
        </w:rPr>
        <w:t>Tarih:</w:t>
      </w:r>
    </w:p>
    <w:p w14:paraId="1AA90E42" w14:textId="77777777" w:rsidR="00056723" w:rsidRPr="00F27DA6" w:rsidRDefault="00056723" w:rsidP="00056723">
      <w:pPr>
        <w:spacing w:after="0" w:line="276" w:lineRule="auto"/>
        <w:rPr>
          <w:rFonts w:cstheme="minorHAnsi"/>
          <w:b/>
          <w:bCs/>
        </w:rPr>
      </w:pPr>
      <w:r w:rsidRPr="00F27DA6">
        <w:rPr>
          <w:rFonts w:cstheme="minorHAnsi"/>
          <w:b/>
          <w:bCs/>
        </w:rPr>
        <w:t>Okulun Adı:</w:t>
      </w:r>
    </w:p>
    <w:p w14:paraId="6294A8CE" w14:textId="77777777" w:rsidR="00056723" w:rsidRPr="00F27DA6" w:rsidRDefault="00056723" w:rsidP="00056723">
      <w:pPr>
        <w:spacing w:after="0" w:line="276" w:lineRule="auto"/>
        <w:rPr>
          <w:rFonts w:cstheme="minorHAnsi"/>
          <w:b/>
          <w:bCs/>
        </w:rPr>
      </w:pPr>
      <w:r w:rsidRPr="00F27DA6">
        <w:rPr>
          <w:rFonts w:cstheme="minorHAnsi"/>
          <w:b/>
          <w:bCs/>
        </w:rPr>
        <w:t xml:space="preserve">Yaş Grubu: </w:t>
      </w:r>
      <w:r w:rsidRPr="00F27DA6">
        <w:rPr>
          <w:rFonts w:cstheme="minorHAnsi"/>
        </w:rPr>
        <w:t>60</w:t>
      </w:r>
      <w:r w:rsidR="005E6C93" w:rsidRPr="00F27DA6">
        <w:rPr>
          <w:rFonts w:cstheme="minorHAnsi"/>
        </w:rPr>
        <w:t xml:space="preserve"> </w:t>
      </w:r>
      <w:r w:rsidRPr="00F27DA6">
        <w:rPr>
          <w:rFonts w:cstheme="minorHAnsi"/>
        </w:rPr>
        <w:t>Ay</w:t>
      </w:r>
      <w:r w:rsidR="005E6C93" w:rsidRPr="00F27DA6">
        <w:rPr>
          <w:rFonts w:cstheme="minorHAnsi"/>
        </w:rPr>
        <w:t xml:space="preserve"> ve Üzeri</w:t>
      </w:r>
    </w:p>
    <w:p w14:paraId="7C1CD4D4" w14:textId="77777777" w:rsidR="00056723" w:rsidRPr="00F27DA6" w:rsidRDefault="00056723" w:rsidP="00056723">
      <w:pPr>
        <w:spacing w:after="0" w:line="276" w:lineRule="auto"/>
        <w:rPr>
          <w:rFonts w:cstheme="minorHAnsi"/>
          <w:b/>
          <w:bCs/>
        </w:rPr>
      </w:pPr>
      <w:r w:rsidRPr="00F27DA6">
        <w:rPr>
          <w:rFonts w:cstheme="minorHAnsi"/>
          <w:b/>
          <w:bCs/>
        </w:rPr>
        <w:t>Öğretmenin Adı:</w:t>
      </w:r>
    </w:p>
    <w:p w14:paraId="791DBBBA" w14:textId="77777777" w:rsidR="00056723" w:rsidRPr="00F27DA6" w:rsidRDefault="00056723" w:rsidP="00056723">
      <w:pPr>
        <w:spacing w:after="0" w:line="276" w:lineRule="auto"/>
        <w:rPr>
          <w:rFonts w:cstheme="minorHAnsi"/>
        </w:rPr>
      </w:pPr>
    </w:p>
    <w:p w14:paraId="04B7D260" w14:textId="77777777" w:rsidR="00056723" w:rsidRPr="00F27DA6" w:rsidRDefault="00056723" w:rsidP="00056723">
      <w:pPr>
        <w:spacing w:after="0" w:line="276" w:lineRule="auto"/>
        <w:rPr>
          <w:rFonts w:cstheme="minorHAnsi"/>
          <w:b/>
          <w:bCs/>
        </w:rPr>
      </w:pPr>
      <w:r w:rsidRPr="00F27DA6">
        <w:rPr>
          <w:rFonts w:cstheme="minorHAnsi"/>
          <w:b/>
          <w:bCs/>
        </w:rPr>
        <w:t>KAZANIM VE GÖSTERGELER</w:t>
      </w:r>
    </w:p>
    <w:p w14:paraId="1B0E4D79" w14:textId="77777777" w:rsidR="00056723" w:rsidRPr="00F27DA6" w:rsidRDefault="00056723" w:rsidP="00056723">
      <w:pPr>
        <w:spacing w:after="0" w:line="276" w:lineRule="auto"/>
        <w:rPr>
          <w:rFonts w:cstheme="minorHAnsi"/>
        </w:rPr>
      </w:pPr>
    </w:p>
    <w:p w14:paraId="0EBECEF6" w14:textId="77777777" w:rsidR="00056723" w:rsidRPr="00F27DA6" w:rsidRDefault="00056723" w:rsidP="00056723">
      <w:pPr>
        <w:spacing w:after="0" w:line="276" w:lineRule="auto"/>
        <w:rPr>
          <w:rFonts w:cstheme="minorHAnsi"/>
        </w:rPr>
      </w:pPr>
      <w:r w:rsidRPr="00F27DA6">
        <w:rPr>
          <w:rFonts w:cstheme="minorHAnsi"/>
        </w:rPr>
        <w:t>BİLİŞSEL GELİŞİM</w:t>
      </w:r>
    </w:p>
    <w:p w14:paraId="49166917" w14:textId="77777777" w:rsidR="00644199" w:rsidRPr="00F27DA6" w:rsidRDefault="00644199" w:rsidP="00644199">
      <w:pPr>
        <w:spacing w:after="0"/>
        <w:rPr>
          <w:rFonts w:cstheme="minorHAnsi"/>
          <w:b/>
        </w:rPr>
      </w:pPr>
      <w:r w:rsidRPr="00F27DA6">
        <w:rPr>
          <w:rFonts w:cstheme="minorHAnsi"/>
          <w:b/>
        </w:rPr>
        <w:t xml:space="preserve">Kazanım 4. Nesne/durum/olayla ilgili tahminlerini değerlendirir. </w:t>
      </w:r>
    </w:p>
    <w:p w14:paraId="7BCA7A42" w14:textId="77777777" w:rsidR="00644199" w:rsidRPr="00F27DA6" w:rsidRDefault="00644199" w:rsidP="00644199">
      <w:pPr>
        <w:spacing w:after="0"/>
        <w:rPr>
          <w:rFonts w:cstheme="minorHAnsi"/>
          <w:b/>
        </w:rPr>
      </w:pPr>
      <w:r w:rsidRPr="00F27DA6">
        <w:rPr>
          <w:rFonts w:cstheme="minorHAnsi"/>
          <w:b/>
        </w:rPr>
        <w:t xml:space="preserve">Göstergeler </w:t>
      </w:r>
      <w:r w:rsidRPr="00F27DA6">
        <w:rPr>
          <w:rFonts w:cstheme="minorHAnsi"/>
        </w:rPr>
        <w:t xml:space="preserve">Nesne/durum/olayı inceler. </w:t>
      </w:r>
    </w:p>
    <w:p w14:paraId="21C12D31" w14:textId="77777777" w:rsidR="00644199" w:rsidRPr="00F27DA6" w:rsidRDefault="00644199" w:rsidP="00644199">
      <w:pPr>
        <w:spacing w:after="0"/>
        <w:rPr>
          <w:rFonts w:cstheme="minorHAnsi"/>
        </w:rPr>
      </w:pPr>
      <w:r w:rsidRPr="00F27DA6">
        <w:rPr>
          <w:rFonts w:cstheme="minorHAnsi"/>
        </w:rPr>
        <w:t xml:space="preserve">Tahminini söyler. </w:t>
      </w:r>
    </w:p>
    <w:p w14:paraId="0AEF63FB" w14:textId="77777777" w:rsidR="00644199" w:rsidRPr="00F27DA6" w:rsidRDefault="00644199" w:rsidP="00644199">
      <w:pPr>
        <w:spacing w:after="0"/>
        <w:rPr>
          <w:rFonts w:cstheme="minorHAnsi"/>
        </w:rPr>
      </w:pPr>
      <w:r w:rsidRPr="00F27DA6">
        <w:rPr>
          <w:rFonts w:cstheme="minorHAnsi"/>
        </w:rPr>
        <w:t xml:space="preserve">Gerçek durumu inceler. </w:t>
      </w:r>
    </w:p>
    <w:p w14:paraId="1CDB49FC" w14:textId="77777777" w:rsidR="00644199" w:rsidRPr="00F27DA6" w:rsidRDefault="00644199" w:rsidP="00644199">
      <w:pPr>
        <w:spacing w:after="0"/>
        <w:rPr>
          <w:rFonts w:cstheme="minorHAnsi"/>
        </w:rPr>
      </w:pPr>
      <w:r w:rsidRPr="00F27DA6">
        <w:rPr>
          <w:rFonts w:cstheme="minorHAnsi"/>
        </w:rPr>
        <w:t xml:space="preserve">Tahmini ile gerçek durumu karşılaştırır. </w:t>
      </w:r>
    </w:p>
    <w:p w14:paraId="23B20C0F" w14:textId="77777777" w:rsidR="00644199" w:rsidRPr="00F27DA6" w:rsidRDefault="00644199" w:rsidP="00644199">
      <w:pPr>
        <w:spacing w:after="0"/>
        <w:rPr>
          <w:rFonts w:cstheme="minorHAnsi"/>
        </w:rPr>
      </w:pPr>
      <w:r w:rsidRPr="00F27DA6">
        <w:rPr>
          <w:rFonts w:cstheme="minorHAnsi"/>
        </w:rPr>
        <w:t xml:space="preserve">Tahmini ile gerçek durum arasındaki benzerlikleri/farklılıkları açıklar. </w:t>
      </w:r>
    </w:p>
    <w:p w14:paraId="0085682E" w14:textId="77777777" w:rsidR="00644199" w:rsidRPr="00F27DA6" w:rsidRDefault="00644199" w:rsidP="00644199">
      <w:pPr>
        <w:spacing w:after="0"/>
        <w:rPr>
          <w:rFonts w:cstheme="minorHAnsi"/>
        </w:rPr>
      </w:pPr>
      <w:r w:rsidRPr="00F27DA6">
        <w:rPr>
          <w:rFonts w:cstheme="minorHAnsi"/>
        </w:rPr>
        <w:t xml:space="preserve">Tahminine ilişkin çıkarımda bulunur. </w:t>
      </w:r>
    </w:p>
    <w:p w14:paraId="18FA6030" w14:textId="77777777" w:rsidR="00644199" w:rsidRPr="00F27DA6" w:rsidRDefault="00644199" w:rsidP="00644199">
      <w:pPr>
        <w:spacing w:after="0"/>
        <w:rPr>
          <w:rFonts w:cstheme="minorHAnsi"/>
          <w:b/>
        </w:rPr>
      </w:pPr>
      <w:r w:rsidRPr="00F27DA6">
        <w:rPr>
          <w:rFonts w:cstheme="minorHAnsi"/>
          <w:b/>
        </w:rPr>
        <w:t xml:space="preserve">Kazanım 5. Neden-sonuç ilişkisi kurar. </w:t>
      </w:r>
    </w:p>
    <w:p w14:paraId="5848E31C" w14:textId="77777777" w:rsidR="00644199" w:rsidRPr="00F27DA6" w:rsidRDefault="00644199" w:rsidP="00644199">
      <w:pPr>
        <w:spacing w:after="0"/>
        <w:rPr>
          <w:rFonts w:cstheme="minorHAnsi"/>
          <w:b/>
        </w:rPr>
      </w:pPr>
      <w:r w:rsidRPr="00F27DA6">
        <w:rPr>
          <w:rFonts w:cstheme="minorHAnsi"/>
          <w:b/>
        </w:rPr>
        <w:t xml:space="preserve">Göstergeler </w:t>
      </w:r>
      <w:r w:rsidRPr="00F27DA6">
        <w:rPr>
          <w:rFonts w:cstheme="minorHAnsi"/>
        </w:rPr>
        <w:t xml:space="preserve">Bir olayın olası nedenlerini söyler. </w:t>
      </w:r>
    </w:p>
    <w:p w14:paraId="7F3D8E0F" w14:textId="77777777" w:rsidR="00644199" w:rsidRPr="00F27DA6" w:rsidRDefault="00644199" w:rsidP="00644199">
      <w:pPr>
        <w:spacing w:after="0"/>
        <w:rPr>
          <w:rFonts w:cstheme="minorHAnsi"/>
        </w:rPr>
      </w:pPr>
      <w:r w:rsidRPr="00F27DA6">
        <w:rPr>
          <w:rFonts w:cstheme="minorHAnsi"/>
        </w:rPr>
        <w:t xml:space="preserve">Bir olayın olası sonuçlarını söyler. </w:t>
      </w:r>
    </w:p>
    <w:p w14:paraId="777FD8B8" w14:textId="77777777" w:rsidR="00644199" w:rsidRPr="00F27DA6" w:rsidRDefault="00644199" w:rsidP="00644199">
      <w:pPr>
        <w:spacing w:after="0"/>
        <w:rPr>
          <w:rFonts w:cstheme="minorHAnsi"/>
        </w:rPr>
      </w:pPr>
      <w:r w:rsidRPr="00F27DA6">
        <w:rPr>
          <w:rFonts w:cstheme="minorHAnsi"/>
        </w:rPr>
        <w:t>Nesne/durum/olaylar arasındaki neden-sonuç ilişkisini açıklar.</w:t>
      </w:r>
    </w:p>
    <w:p w14:paraId="7EAA1409" w14:textId="77777777" w:rsidR="00644199" w:rsidRPr="00F27DA6" w:rsidRDefault="00644199" w:rsidP="00644199">
      <w:pPr>
        <w:spacing w:after="0"/>
        <w:rPr>
          <w:rFonts w:cstheme="minorHAnsi"/>
          <w:b/>
        </w:rPr>
      </w:pPr>
      <w:r w:rsidRPr="00F27DA6">
        <w:rPr>
          <w:rFonts w:cstheme="minorHAnsi"/>
          <w:b/>
        </w:rPr>
        <w:t xml:space="preserve">Kazanım 7. Nesne/varlık/olayları çeşitli özelliklerine göre düzenler. </w:t>
      </w:r>
    </w:p>
    <w:p w14:paraId="5DCF8D96" w14:textId="77777777" w:rsidR="00644199" w:rsidRPr="00F27DA6" w:rsidRDefault="00644199" w:rsidP="00644199">
      <w:pPr>
        <w:spacing w:after="0"/>
        <w:rPr>
          <w:rFonts w:cstheme="minorHAnsi"/>
          <w:b/>
        </w:rPr>
      </w:pPr>
      <w:r w:rsidRPr="00F27DA6">
        <w:rPr>
          <w:rFonts w:cstheme="minorHAnsi"/>
          <w:b/>
        </w:rPr>
        <w:t xml:space="preserve">Göstergeler </w:t>
      </w:r>
      <w:r w:rsidRPr="00F27DA6">
        <w:rPr>
          <w:rFonts w:cstheme="minorHAnsi"/>
        </w:rPr>
        <w:t xml:space="preserve">Nesne/varlık/olayları çeşitli özelliklerine göre karşılaştırır. </w:t>
      </w:r>
    </w:p>
    <w:p w14:paraId="7E77981E" w14:textId="77777777" w:rsidR="00644199" w:rsidRPr="00F27DA6" w:rsidRDefault="00644199" w:rsidP="00644199">
      <w:pPr>
        <w:spacing w:after="0"/>
        <w:rPr>
          <w:rFonts w:cstheme="minorHAnsi"/>
          <w:b/>
        </w:rPr>
      </w:pPr>
      <w:r w:rsidRPr="00F27DA6">
        <w:rPr>
          <w:rFonts w:cstheme="minorHAnsi"/>
          <w:b/>
        </w:rPr>
        <w:t xml:space="preserve">Kazanım 14. Zamanla ilgili kavramları günlük yaşamdaki olaylarla ilişkili olarak kullanır. </w:t>
      </w:r>
    </w:p>
    <w:p w14:paraId="4D13B4ED" w14:textId="77777777" w:rsidR="00644199" w:rsidRPr="00F27DA6" w:rsidRDefault="00644199" w:rsidP="00644199">
      <w:pPr>
        <w:spacing w:after="0"/>
        <w:rPr>
          <w:rFonts w:cstheme="minorHAnsi"/>
          <w:b/>
        </w:rPr>
      </w:pPr>
      <w:r w:rsidRPr="00F27DA6">
        <w:rPr>
          <w:rFonts w:cstheme="minorHAnsi"/>
          <w:b/>
        </w:rPr>
        <w:t xml:space="preserve">Göstergeler </w:t>
      </w:r>
      <w:r w:rsidRPr="00F27DA6">
        <w:rPr>
          <w:rFonts w:cstheme="minorHAnsi"/>
        </w:rPr>
        <w:t xml:space="preserve">Zaman-değişim ilişkisini fark eder. </w:t>
      </w:r>
    </w:p>
    <w:p w14:paraId="0810D605" w14:textId="77777777" w:rsidR="00644199" w:rsidRPr="00F27DA6" w:rsidRDefault="00644199" w:rsidP="00644199">
      <w:pPr>
        <w:spacing w:after="0"/>
        <w:rPr>
          <w:rFonts w:cstheme="minorHAnsi"/>
          <w:b/>
        </w:rPr>
      </w:pPr>
      <w:r w:rsidRPr="00F27DA6">
        <w:rPr>
          <w:rFonts w:cstheme="minorHAnsi"/>
          <w:b/>
        </w:rPr>
        <w:t xml:space="preserve">Kazanım 26. Merak ettiği olay/durumları sorgular. </w:t>
      </w:r>
    </w:p>
    <w:p w14:paraId="08EF4334" w14:textId="77777777" w:rsidR="00644199" w:rsidRPr="00F27DA6" w:rsidRDefault="00644199" w:rsidP="00644199">
      <w:pPr>
        <w:spacing w:after="0"/>
        <w:rPr>
          <w:rFonts w:cstheme="minorHAnsi"/>
          <w:b/>
        </w:rPr>
      </w:pPr>
      <w:r w:rsidRPr="00F27DA6">
        <w:rPr>
          <w:rFonts w:cstheme="minorHAnsi"/>
          <w:b/>
        </w:rPr>
        <w:t xml:space="preserve">Göstergeler </w:t>
      </w:r>
      <w:r w:rsidRPr="00F27DA6">
        <w:rPr>
          <w:rFonts w:cstheme="minorHAnsi"/>
        </w:rPr>
        <w:t xml:space="preserve">Merak ettiği konuya ilişkin gözlem yapar. </w:t>
      </w:r>
    </w:p>
    <w:p w14:paraId="5DF1DD02" w14:textId="77777777" w:rsidR="00644199" w:rsidRPr="00F27DA6" w:rsidRDefault="00644199" w:rsidP="00644199">
      <w:pPr>
        <w:spacing w:after="0"/>
        <w:rPr>
          <w:rFonts w:cstheme="minorHAnsi"/>
        </w:rPr>
      </w:pPr>
      <w:r w:rsidRPr="00F27DA6">
        <w:rPr>
          <w:rFonts w:cstheme="minorHAnsi"/>
        </w:rPr>
        <w:t xml:space="preserve">Merak ettiklerine ilişkin sorular sorar. </w:t>
      </w:r>
    </w:p>
    <w:p w14:paraId="22B87BA2" w14:textId="77777777" w:rsidR="00644199" w:rsidRPr="00F27DA6" w:rsidRDefault="00644199" w:rsidP="00644199">
      <w:pPr>
        <w:spacing w:after="0"/>
        <w:rPr>
          <w:rFonts w:cstheme="minorHAnsi"/>
        </w:rPr>
      </w:pPr>
      <w:r w:rsidRPr="00F27DA6">
        <w:rPr>
          <w:rFonts w:cstheme="minorHAnsi"/>
        </w:rPr>
        <w:t xml:space="preserve">Merak ettiklerine ilişkin elde ettiği sonuçları başkalarının bulduğu sonuçlarla karşılaştırır. </w:t>
      </w:r>
    </w:p>
    <w:p w14:paraId="1A6BAA87" w14:textId="77777777" w:rsidR="00056723" w:rsidRPr="00F27DA6" w:rsidRDefault="00644199" w:rsidP="00644199">
      <w:pPr>
        <w:spacing w:after="0"/>
        <w:rPr>
          <w:rFonts w:cstheme="minorHAnsi"/>
        </w:rPr>
      </w:pPr>
      <w:r w:rsidRPr="00F27DA6">
        <w:rPr>
          <w:rFonts w:cstheme="minorHAnsi"/>
        </w:rPr>
        <w:t>Merak ettiklerine ilişkin elde ettiği sonuçları açıklar</w:t>
      </w:r>
    </w:p>
    <w:p w14:paraId="2F79CB1F" w14:textId="77777777" w:rsidR="00056723" w:rsidRPr="00F27DA6" w:rsidRDefault="00056723" w:rsidP="00056723">
      <w:pPr>
        <w:spacing w:after="0" w:line="276" w:lineRule="auto"/>
        <w:rPr>
          <w:rFonts w:cstheme="minorHAnsi"/>
        </w:rPr>
      </w:pPr>
    </w:p>
    <w:p w14:paraId="6E722213" w14:textId="77777777" w:rsidR="00056723" w:rsidRPr="00F27DA6" w:rsidRDefault="00056723" w:rsidP="00056723">
      <w:pPr>
        <w:spacing w:after="0" w:line="276" w:lineRule="auto"/>
        <w:rPr>
          <w:rFonts w:cstheme="minorHAnsi"/>
        </w:rPr>
      </w:pPr>
      <w:r w:rsidRPr="00F27DA6">
        <w:rPr>
          <w:rFonts w:cstheme="minorHAnsi"/>
        </w:rPr>
        <w:t>DİL GELİŞİMİ</w:t>
      </w:r>
    </w:p>
    <w:p w14:paraId="2B922D7D" w14:textId="77777777" w:rsidR="00644199" w:rsidRPr="00F27DA6" w:rsidRDefault="00644199" w:rsidP="00644199">
      <w:pPr>
        <w:spacing w:after="0"/>
        <w:rPr>
          <w:rFonts w:cstheme="minorHAnsi"/>
          <w:b/>
        </w:rPr>
      </w:pPr>
      <w:r w:rsidRPr="00F27DA6">
        <w:rPr>
          <w:rFonts w:cstheme="minorHAnsi"/>
          <w:b/>
        </w:rPr>
        <w:t xml:space="preserve">Kazanım 6. Sözcük dağarcığını geliştirir. </w:t>
      </w:r>
    </w:p>
    <w:p w14:paraId="21E7CE2F" w14:textId="77777777" w:rsidR="00644199" w:rsidRPr="00F27DA6" w:rsidRDefault="00644199" w:rsidP="00644199">
      <w:pPr>
        <w:spacing w:after="0"/>
        <w:rPr>
          <w:rFonts w:cstheme="minorHAnsi"/>
          <w:b/>
        </w:rPr>
      </w:pPr>
      <w:r w:rsidRPr="00F27DA6">
        <w:rPr>
          <w:rFonts w:cstheme="minorHAnsi"/>
          <w:b/>
        </w:rPr>
        <w:t xml:space="preserve">Göstergeler </w:t>
      </w:r>
      <w:r w:rsidRPr="00F27DA6">
        <w:rPr>
          <w:rFonts w:cstheme="minorHAnsi"/>
        </w:rPr>
        <w:t xml:space="preserve">Dinlediklerinde geçen yeni sözcükleri ayırt eder. </w:t>
      </w:r>
    </w:p>
    <w:p w14:paraId="54DD9646" w14:textId="77777777" w:rsidR="00644199" w:rsidRPr="00F27DA6" w:rsidRDefault="00644199" w:rsidP="00644199">
      <w:pPr>
        <w:spacing w:after="0"/>
        <w:rPr>
          <w:rFonts w:cstheme="minorHAnsi"/>
        </w:rPr>
      </w:pPr>
      <w:r w:rsidRPr="00F27DA6">
        <w:rPr>
          <w:rFonts w:cstheme="minorHAnsi"/>
        </w:rPr>
        <w:t xml:space="preserve">Dinlediklerinde geçen yeni sözcüklerin anlamını sorar. </w:t>
      </w:r>
    </w:p>
    <w:p w14:paraId="53DAD3EB" w14:textId="77777777" w:rsidR="00644199" w:rsidRPr="00F27DA6" w:rsidRDefault="00644199" w:rsidP="00644199">
      <w:pPr>
        <w:spacing w:after="0"/>
        <w:rPr>
          <w:rFonts w:cstheme="minorHAnsi"/>
        </w:rPr>
      </w:pPr>
      <w:r w:rsidRPr="00F27DA6">
        <w:rPr>
          <w:rFonts w:cstheme="minorHAnsi"/>
        </w:rPr>
        <w:t>Öğrendiği sözcükleri anlamına uygun kullanır.</w:t>
      </w:r>
    </w:p>
    <w:p w14:paraId="0D00CC12" w14:textId="77777777" w:rsidR="00644199" w:rsidRPr="00F27DA6" w:rsidRDefault="00644199" w:rsidP="00644199">
      <w:pPr>
        <w:spacing w:after="0"/>
        <w:rPr>
          <w:rFonts w:cstheme="minorHAnsi"/>
        </w:rPr>
      </w:pPr>
      <w:r w:rsidRPr="00F27DA6">
        <w:rPr>
          <w:rFonts w:cstheme="minorHAnsi"/>
        </w:rPr>
        <w:t xml:space="preserve">Zıt/eş anlamlı/eş sesli sözcükleri kullanır. </w:t>
      </w:r>
    </w:p>
    <w:p w14:paraId="72A17F04" w14:textId="77777777" w:rsidR="00644199" w:rsidRPr="00F27DA6" w:rsidRDefault="00644199" w:rsidP="00644199">
      <w:pPr>
        <w:spacing w:after="0"/>
        <w:rPr>
          <w:rFonts w:cstheme="minorHAnsi"/>
        </w:rPr>
      </w:pPr>
      <w:r w:rsidRPr="00F27DA6">
        <w:rPr>
          <w:rFonts w:cstheme="minorHAnsi"/>
        </w:rPr>
        <w:t xml:space="preserve">Sözcüklerin anlamını benzetme/metaforlar yoluyla açıklar. </w:t>
      </w:r>
    </w:p>
    <w:p w14:paraId="3892AA4C" w14:textId="77777777" w:rsidR="00203A76" w:rsidRPr="00F27DA6" w:rsidRDefault="00644199" w:rsidP="00203A76">
      <w:pPr>
        <w:spacing w:after="0"/>
        <w:rPr>
          <w:rFonts w:cstheme="minorHAnsi"/>
        </w:rPr>
      </w:pPr>
      <w:r w:rsidRPr="00F27DA6">
        <w:rPr>
          <w:rFonts w:cstheme="minorHAnsi"/>
        </w:rPr>
        <w:t>Bağlamdan yola çıkarak bilmediği sözcüklerin anlamını tahmin eder.</w:t>
      </w:r>
    </w:p>
    <w:p w14:paraId="6D9C0A89" w14:textId="77777777" w:rsidR="00056723" w:rsidRPr="00F27DA6" w:rsidRDefault="00056723" w:rsidP="00056723">
      <w:pPr>
        <w:tabs>
          <w:tab w:val="left" w:pos="2450"/>
        </w:tabs>
        <w:spacing w:after="0"/>
        <w:rPr>
          <w:rFonts w:cstheme="minorHAnsi"/>
        </w:rPr>
      </w:pPr>
      <w:r w:rsidRPr="00F27DA6">
        <w:rPr>
          <w:rFonts w:cstheme="minorHAnsi"/>
        </w:rPr>
        <w:tab/>
      </w:r>
    </w:p>
    <w:p w14:paraId="164D1D50" w14:textId="77777777" w:rsidR="00664E01" w:rsidRPr="00F27DA6" w:rsidRDefault="00664E01" w:rsidP="00056723">
      <w:pPr>
        <w:tabs>
          <w:tab w:val="left" w:pos="2450"/>
        </w:tabs>
        <w:spacing w:after="0"/>
        <w:rPr>
          <w:rFonts w:cstheme="minorHAnsi"/>
        </w:rPr>
      </w:pPr>
      <w:r w:rsidRPr="00F27DA6">
        <w:rPr>
          <w:rFonts w:cstheme="minorHAnsi"/>
        </w:rPr>
        <w:t>KAVRAMLAR</w:t>
      </w:r>
    </w:p>
    <w:p w14:paraId="276A3D23" w14:textId="77777777" w:rsidR="00056723" w:rsidRPr="00F27DA6" w:rsidRDefault="00644199" w:rsidP="00056723">
      <w:pPr>
        <w:tabs>
          <w:tab w:val="left" w:pos="2450"/>
        </w:tabs>
        <w:spacing w:after="0"/>
        <w:rPr>
          <w:rFonts w:cstheme="minorHAnsi"/>
        </w:rPr>
      </w:pPr>
      <w:r w:rsidRPr="00F27DA6">
        <w:rPr>
          <w:rFonts w:cstheme="minorHAnsi"/>
        </w:rPr>
        <w:t>---</w:t>
      </w:r>
    </w:p>
    <w:p w14:paraId="31B82E99" w14:textId="77777777" w:rsidR="00644199" w:rsidRPr="00F27DA6" w:rsidRDefault="00644199" w:rsidP="00056723">
      <w:pPr>
        <w:tabs>
          <w:tab w:val="left" w:pos="2450"/>
        </w:tabs>
        <w:spacing w:after="0"/>
        <w:rPr>
          <w:rFonts w:cstheme="minorHAnsi"/>
        </w:rPr>
      </w:pPr>
    </w:p>
    <w:p w14:paraId="01E076FB" w14:textId="77777777" w:rsidR="00056723" w:rsidRPr="00F27DA6" w:rsidRDefault="00056723" w:rsidP="00056723">
      <w:pPr>
        <w:tabs>
          <w:tab w:val="left" w:pos="2450"/>
        </w:tabs>
        <w:spacing w:after="0"/>
        <w:rPr>
          <w:rFonts w:cstheme="minorHAnsi"/>
          <w:b/>
          <w:bCs/>
        </w:rPr>
      </w:pPr>
      <w:r w:rsidRPr="00F27DA6">
        <w:rPr>
          <w:rFonts w:cstheme="minorHAnsi"/>
          <w:b/>
          <w:bCs/>
        </w:rPr>
        <w:t>ÖĞRENME SÜRECİ</w:t>
      </w:r>
    </w:p>
    <w:p w14:paraId="1B413508" w14:textId="77777777" w:rsidR="00056723" w:rsidRPr="00F27DA6" w:rsidRDefault="00056723" w:rsidP="00056723">
      <w:pPr>
        <w:tabs>
          <w:tab w:val="left" w:pos="2450"/>
        </w:tabs>
        <w:spacing w:after="0"/>
        <w:rPr>
          <w:rFonts w:cstheme="minorHAnsi"/>
        </w:rPr>
      </w:pPr>
    </w:p>
    <w:p w14:paraId="2F9C3014" w14:textId="77777777" w:rsidR="00056723" w:rsidRPr="00F27DA6" w:rsidRDefault="00056723" w:rsidP="00056723">
      <w:pPr>
        <w:tabs>
          <w:tab w:val="left" w:pos="2450"/>
        </w:tabs>
        <w:spacing w:after="0"/>
        <w:rPr>
          <w:rFonts w:cstheme="minorHAnsi"/>
        </w:rPr>
      </w:pPr>
      <w:r w:rsidRPr="00F27DA6">
        <w:rPr>
          <w:rFonts w:cstheme="minorHAnsi"/>
        </w:rPr>
        <w:t>GÜNE BAŞLAMA</w:t>
      </w:r>
    </w:p>
    <w:p w14:paraId="15ED3447" w14:textId="77777777" w:rsidR="007871E5" w:rsidRPr="00F27DA6" w:rsidRDefault="007871E5" w:rsidP="007871E5">
      <w:pPr>
        <w:spacing w:line="276" w:lineRule="auto"/>
        <w:rPr>
          <w:rFonts w:cstheme="minorHAnsi"/>
        </w:rPr>
      </w:pPr>
      <w:r w:rsidRPr="00F27DA6">
        <w:rPr>
          <w:rFonts w:cstheme="minorHAnsi"/>
        </w:rPr>
        <w:lastRenderedPageBreak/>
        <w:t>Çocuklar sınıfın kapısında karşılanır. Her çocuk ile selamlaşılır.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47FB466F" w14:textId="77777777" w:rsidR="00056723" w:rsidRPr="00F27DA6" w:rsidRDefault="00056723" w:rsidP="00056723">
      <w:pPr>
        <w:tabs>
          <w:tab w:val="left" w:pos="2450"/>
        </w:tabs>
        <w:spacing w:after="0"/>
        <w:rPr>
          <w:rFonts w:cstheme="minorHAnsi"/>
        </w:rPr>
      </w:pPr>
    </w:p>
    <w:p w14:paraId="0DC9E479" w14:textId="77777777" w:rsidR="00056723" w:rsidRPr="00F27DA6" w:rsidRDefault="00056723" w:rsidP="00056723">
      <w:pPr>
        <w:tabs>
          <w:tab w:val="left" w:pos="2450"/>
        </w:tabs>
        <w:spacing w:after="0"/>
        <w:rPr>
          <w:rFonts w:cstheme="minorHAnsi"/>
        </w:rPr>
      </w:pPr>
      <w:r w:rsidRPr="00F27DA6">
        <w:rPr>
          <w:rFonts w:cstheme="minorHAnsi"/>
        </w:rPr>
        <w:t>ÖĞRENME MERKEZLERİNDE OYUN</w:t>
      </w:r>
    </w:p>
    <w:p w14:paraId="154EA8C3" w14:textId="77777777" w:rsidR="007F306C" w:rsidRPr="00F27DA6" w:rsidRDefault="007F306C" w:rsidP="007F306C">
      <w:pPr>
        <w:spacing w:after="0"/>
        <w:rPr>
          <w:rFonts w:cstheme="minorHAnsi"/>
        </w:rPr>
      </w:pPr>
      <w:r w:rsidRPr="00F27DA6">
        <w:rPr>
          <w:rFonts w:cstheme="minorHAnsi"/>
        </w:rPr>
        <w:t>Merkezlere yapılan yeni ilavelerle çocukların serbest bir şekilde oynamalarına fırsat verilir.</w:t>
      </w:r>
    </w:p>
    <w:p w14:paraId="05ACFA2A" w14:textId="77777777" w:rsidR="00056723" w:rsidRPr="00F27DA6" w:rsidRDefault="00056723" w:rsidP="00056723">
      <w:pPr>
        <w:tabs>
          <w:tab w:val="left" w:pos="2450"/>
        </w:tabs>
        <w:spacing w:after="0"/>
        <w:rPr>
          <w:rFonts w:cstheme="minorHAnsi"/>
        </w:rPr>
      </w:pPr>
    </w:p>
    <w:p w14:paraId="5805CF02" w14:textId="77777777" w:rsidR="00056723" w:rsidRPr="00F27DA6" w:rsidRDefault="00056723" w:rsidP="00056723">
      <w:pPr>
        <w:tabs>
          <w:tab w:val="left" w:pos="2450"/>
        </w:tabs>
        <w:spacing w:after="0"/>
        <w:rPr>
          <w:rFonts w:cstheme="minorHAnsi"/>
        </w:rPr>
      </w:pPr>
      <w:r w:rsidRPr="00F27DA6">
        <w:rPr>
          <w:rFonts w:cstheme="minorHAnsi"/>
        </w:rPr>
        <w:t>TOPLANMA, TEMİZLİK, KAHVALTI, GEÇİŞLER</w:t>
      </w:r>
    </w:p>
    <w:p w14:paraId="71E370F1" w14:textId="77777777" w:rsidR="007F306C" w:rsidRPr="00F27DA6" w:rsidRDefault="007F306C" w:rsidP="007F306C">
      <w:pPr>
        <w:tabs>
          <w:tab w:val="left" w:pos="2450"/>
        </w:tabs>
        <w:spacing w:after="0"/>
        <w:rPr>
          <w:rFonts w:cstheme="minorHAnsi"/>
        </w:rPr>
      </w:pPr>
      <w:r w:rsidRPr="00F27DA6">
        <w:rPr>
          <w:rFonts w:cstheme="minorHAnsi"/>
        </w:rPr>
        <w:t>Çocuklar toplanma, temizlik ve kahvaltı süreçlerini gerçekleştirirler.</w:t>
      </w:r>
    </w:p>
    <w:p w14:paraId="3D70B900" w14:textId="77777777" w:rsidR="00056723" w:rsidRPr="00F27DA6" w:rsidRDefault="00056723" w:rsidP="00056723">
      <w:pPr>
        <w:tabs>
          <w:tab w:val="left" w:pos="2450"/>
        </w:tabs>
        <w:spacing w:after="0"/>
        <w:rPr>
          <w:rFonts w:cstheme="minorHAnsi"/>
        </w:rPr>
      </w:pPr>
    </w:p>
    <w:p w14:paraId="2875FAC3" w14:textId="77777777" w:rsidR="00664E01" w:rsidRPr="00F27DA6" w:rsidRDefault="00664E01" w:rsidP="00056723">
      <w:pPr>
        <w:tabs>
          <w:tab w:val="left" w:pos="2450"/>
        </w:tabs>
        <w:spacing w:after="0"/>
        <w:rPr>
          <w:rFonts w:cstheme="minorHAnsi"/>
        </w:rPr>
      </w:pPr>
    </w:p>
    <w:p w14:paraId="5121C270" w14:textId="77777777" w:rsidR="007871E5" w:rsidRPr="00F27DA6" w:rsidRDefault="00056723" w:rsidP="007871E5">
      <w:pPr>
        <w:spacing w:after="120" w:line="276" w:lineRule="auto"/>
        <w:rPr>
          <w:rFonts w:cstheme="minorHAnsi"/>
        </w:rPr>
      </w:pPr>
      <w:r w:rsidRPr="00F27DA6">
        <w:rPr>
          <w:rFonts w:cstheme="minorHAnsi"/>
          <w:b/>
          <w:bCs/>
        </w:rPr>
        <w:t xml:space="preserve">ETKİNLİK ADI: </w:t>
      </w:r>
      <w:r w:rsidR="007871E5" w:rsidRPr="00F27DA6">
        <w:rPr>
          <w:rFonts w:cstheme="minorHAnsi"/>
          <w:b/>
        </w:rPr>
        <w:t xml:space="preserve">“ MEVSİMLER” </w:t>
      </w:r>
      <w:r w:rsidR="007871E5" w:rsidRPr="00F27DA6">
        <w:rPr>
          <w:rFonts w:cstheme="minorHAnsi"/>
        </w:rPr>
        <w:t>TÜRKÇE DİL, HAREKET (BÜYÜK GRUP ETKİNLİĞİ)</w:t>
      </w:r>
    </w:p>
    <w:p w14:paraId="172D13FD" w14:textId="77777777" w:rsidR="00056723" w:rsidRPr="00F27DA6" w:rsidRDefault="00056723" w:rsidP="00056723">
      <w:pPr>
        <w:tabs>
          <w:tab w:val="left" w:pos="2450"/>
        </w:tabs>
        <w:spacing w:after="0"/>
        <w:rPr>
          <w:rFonts w:cstheme="minorHAnsi"/>
        </w:rPr>
      </w:pPr>
    </w:p>
    <w:p w14:paraId="37648775" w14:textId="77777777" w:rsidR="00056723" w:rsidRPr="00F27DA6" w:rsidRDefault="00056723" w:rsidP="007871E5">
      <w:pPr>
        <w:spacing w:after="0" w:line="276" w:lineRule="auto"/>
        <w:rPr>
          <w:rFonts w:cstheme="minorHAnsi"/>
        </w:rPr>
      </w:pPr>
      <w:r w:rsidRPr="00F27DA6">
        <w:rPr>
          <w:rFonts w:cstheme="minorHAnsi"/>
        </w:rPr>
        <w:t>Sözcükler:</w:t>
      </w:r>
      <w:r w:rsidR="00664E01" w:rsidRPr="00F27DA6">
        <w:rPr>
          <w:rFonts w:cstheme="minorHAnsi"/>
        </w:rPr>
        <w:t xml:space="preserve"> </w:t>
      </w:r>
      <w:r w:rsidR="007871E5" w:rsidRPr="00F27DA6">
        <w:rPr>
          <w:rFonts w:cstheme="minorHAnsi"/>
        </w:rPr>
        <w:t>Mevsimler, göçmen kuşlar, sonbahar, rüzgar, yağmur, dolu, bulutlu, kış, kar, sis, ilkbahar, güneş, esinti, az bulutlu, yaz</w:t>
      </w:r>
    </w:p>
    <w:p w14:paraId="26AD7656" w14:textId="77777777" w:rsidR="00056723" w:rsidRPr="00F27DA6" w:rsidRDefault="00056723" w:rsidP="00056723">
      <w:pPr>
        <w:tabs>
          <w:tab w:val="left" w:pos="2450"/>
        </w:tabs>
        <w:spacing w:after="0"/>
        <w:rPr>
          <w:rFonts w:cstheme="minorHAnsi"/>
        </w:rPr>
      </w:pPr>
      <w:r w:rsidRPr="00F27DA6">
        <w:rPr>
          <w:rFonts w:cstheme="minorHAnsi"/>
        </w:rPr>
        <w:t>Değerler:</w:t>
      </w:r>
    </w:p>
    <w:p w14:paraId="67A18B1F" w14:textId="77777777" w:rsidR="00056723" w:rsidRPr="00F27DA6" w:rsidRDefault="00056723" w:rsidP="00644199">
      <w:pPr>
        <w:spacing w:after="120" w:line="276" w:lineRule="auto"/>
        <w:rPr>
          <w:rFonts w:cstheme="minorHAnsi"/>
          <w:b/>
          <w:u w:val="single"/>
        </w:rPr>
      </w:pPr>
      <w:r w:rsidRPr="00F27DA6">
        <w:rPr>
          <w:rFonts w:cstheme="minorHAnsi"/>
        </w:rPr>
        <w:t>Materyaller:</w:t>
      </w:r>
      <w:r w:rsidR="00664E01" w:rsidRPr="00F27DA6">
        <w:rPr>
          <w:rFonts w:cstheme="minorHAnsi"/>
        </w:rPr>
        <w:t xml:space="preserve"> </w:t>
      </w:r>
      <w:r w:rsidR="007871E5" w:rsidRPr="00F27DA6">
        <w:rPr>
          <w:rFonts w:cstheme="minorHAnsi"/>
        </w:rPr>
        <w:t>Çamlıca Çocuk Yayınları – İyi Kalpli Zürafa</w:t>
      </w:r>
    </w:p>
    <w:p w14:paraId="3B6301D9" w14:textId="77777777" w:rsidR="00056723" w:rsidRPr="00F27DA6" w:rsidRDefault="00056723" w:rsidP="00056723">
      <w:pPr>
        <w:tabs>
          <w:tab w:val="left" w:pos="2450"/>
        </w:tabs>
        <w:spacing w:after="0"/>
        <w:rPr>
          <w:rFonts w:cstheme="minorHAnsi"/>
          <w:b/>
          <w:bCs/>
        </w:rPr>
      </w:pPr>
    </w:p>
    <w:p w14:paraId="604AB6A6" w14:textId="77777777" w:rsidR="007871E5" w:rsidRPr="00F27DA6" w:rsidRDefault="007871E5" w:rsidP="007871E5">
      <w:pPr>
        <w:spacing w:after="120" w:line="276" w:lineRule="auto"/>
        <w:rPr>
          <w:rFonts w:cstheme="minorHAnsi"/>
        </w:rPr>
      </w:pPr>
      <w:r w:rsidRPr="00F27DA6">
        <w:rPr>
          <w:rFonts w:cstheme="minorHAnsi"/>
          <w:b/>
        </w:rPr>
        <w:t>TÜRKÇE DİL, HAREKET (BÜYÜK GRUP ETKİNLİĞİ)</w:t>
      </w:r>
    </w:p>
    <w:p w14:paraId="2D4DEFD3" w14:textId="77777777" w:rsidR="007871E5" w:rsidRPr="00F27DA6" w:rsidRDefault="007871E5" w:rsidP="007871E5">
      <w:pPr>
        <w:spacing w:after="120" w:line="276" w:lineRule="auto"/>
        <w:rPr>
          <w:rFonts w:cstheme="minorHAnsi"/>
        </w:rPr>
      </w:pPr>
      <w:r w:rsidRPr="00F27DA6">
        <w:rPr>
          <w:rFonts w:cstheme="minorHAnsi"/>
        </w:rPr>
        <w:t>Çocuklar çember şeklinde oturur. Öğretmen çocuklara “Kaç mevsim vardır? Bu mevsimlerde neler olur? En sıcak mevsim hangisidir? En soğuk mevsim hangisidir? Hangi mevsimde ağaçlar çiçek açar? Hangi mevsimde yapraklar sararır ve solar?” sorularını yöneltir. Tartışarak doğru cevaplara ulaşılır. Öğretmen “Mevsimler nasıl oluşur?” sorusunu yöneltir. Çocukların fikirleri dinlenir. Öğretmen “İyi Kalpli Zürafa ” kitabını çocuklara anlatır. “Havalar yavaş yavaş soğuyordu. Sararmış yapraklar yerlerde uçuşuyordu.” (sayfa 4) dedikten sonra öğretmen üşüyormuş gibi yapar ve sonbahar gelmiş olmalı” der. “Tavşan gülümseyerek, “Merhaba!” dedi. Birden rüzgâr çıktı. “</w:t>
      </w:r>
      <w:proofErr w:type="spellStart"/>
      <w:r w:rsidRPr="00F27DA6">
        <w:rPr>
          <w:rFonts w:cstheme="minorHAnsi"/>
        </w:rPr>
        <w:t>Vuuuu</w:t>
      </w:r>
      <w:proofErr w:type="spellEnd"/>
      <w:r w:rsidRPr="00F27DA6">
        <w:rPr>
          <w:rFonts w:cstheme="minorHAnsi"/>
        </w:rPr>
        <w:t xml:space="preserve"> </w:t>
      </w:r>
      <w:proofErr w:type="spellStart"/>
      <w:r w:rsidRPr="00F27DA6">
        <w:rPr>
          <w:rFonts w:cstheme="minorHAnsi"/>
        </w:rPr>
        <w:t>vuuu</w:t>
      </w:r>
      <w:proofErr w:type="spellEnd"/>
      <w:r w:rsidRPr="00F27DA6">
        <w:rPr>
          <w:rFonts w:cstheme="minorHAnsi"/>
        </w:rPr>
        <w:t xml:space="preserve">!..” dedi. Tavşancık uçacak gibi oldu.” (sayfa 6) Dedikten sonra çocuklardan rüzgar sesi çıkarmalarını ister. “Zürafa, hala ağacın altındaydı. Yağmur damlaları, üzerinden şıp şıp akıyordu. Tavşan, “Neden hala buradasın?” diye sordu. Zürafa, başını öne eğdi, cevap vermedi.” (sayfa 8) Dedikten sonra çocukların parmak uçlarını masaya vurarak yağmur sesi çıkarmalarını ister. “Tavşan, elma ağacının altında bekleyen zürafayı çok merak ediyordu. “Neden hep o ağacın altında ki?” diye meraklı meraklı düşüncelere daldı.” (sayfa 11) dedikten sonra öğretmen “ Sizce zürafa neden hep o ağacın altında bekliyor?” sorusunu yöneltir. Çocukların fikir üretmeleri ve sınıf ile paylaşmaları istenir. “Bakalım zürafa neden ağacın altında bekliyormuş” denilir. Hikayeye devam edilir. “Uzun bir kış, soğuk günlerle geçip gitti. Güneş artık azıcık ısıtıyordu. Kırların yeşerdiği, ağaçların tomurcuklandığı, kuşların cıvıl </w:t>
      </w:r>
      <w:proofErr w:type="spellStart"/>
      <w:r w:rsidRPr="00F27DA6">
        <w:rPr>
          <w:rFonts w:cstheme="minorHAnsi"/>
        </w:rPr>
        <w:t>cıvıl</w:t>
      </w:r>
      <w:proofErr w:type="spellEnd"/>
      <w:r w:rsidRPr="00F27DA6">
        <w:rPr>
          <w:rFonts w:cstheme="minorHAnsi"/>
        </w:rPr>
        <w:t xml:space="preserve"> ötüştüğü ilkbahar geliyordu. Ama zürafa hala ağacın etrafından uzaklaşmıyordu.” (sayfa 21) Dedikten sonra çocuklardan kuşlar gibi cıvıldamaları istenir. “Elma ağacının dalında kanatlarını çırpmaya çalışan bir leylek vardı. Zürafa hem onu besliyor, hem de “Dene hadi, uçabilirsin!” diyordu. Tavşan, ağzını kocaman açtı. “</w:t>
      </w:r>
      <w:proofErr w:type="spellStart"/>
      <w:r w:rsidRPr="00F27DA6">
        <w:rPr>
          <w:rFonts w:cstheme="minorHAnsi"/>
        </w:rPr>
        <w:t>Aaa</w:t>
      </w:r>
      <w:proofErr w:type="spellEnd"/>
      <w:r w:rsidRPr="00F27DA6">
        <w:rPr>
          <w:rFonts w:cstheme="minorHAnsi"/>
        </w:rPr>
        <w:t xml:space="preserve">! Ağacın dalında yaralı bir leylek mi vardı? dedi.” (sayfa 27) dedikten sonra çocuklara “ Leyleğin arkadaşları nerede?” sorusu yöneltilir. Cevaplamaları istenir. Hikaye bitirilir. </w:t>
      </w:r>
    </w:p>
    <w:p w14:paraId="21F62C40" w14:textId="77777777" w:rsidR="007871E5" w:rsidRPr="00F27DA6" w:rsidRDefault="007871E5" w:rsidP="007871E5">
      <w:pPr>
        <w:spacing w:after="120" w:line="276" w:lineRule="auto"/>
        <w:rPr>
          <w:rFonts w:cstheme="minorHAnsi"/>
        </w:rPr>
      </w:pPr>
      <w:r w:rsidRPr="00F27DA6">
        <w:rPr>
          <w:rFonts w:cstheme="minorHAnsi"/>
        </w:rPr>
        <w:t>Koza Eğitim Seti 3. Kitaptan 60. Sayfa tamamlanır.</w:t>
      </w:r>
    </w:p>
    <w:p w14:paraId="7C0C485F" w14:textId="77777777" w:rsidR="00056723" w:rsidRPr="00F27DA6" w:rsidRDefault="00056723" w:rsidP="00056723">
      <w:pPr>
        <w:tabs>
          <w:tab w:val="left" w:pos="2450"/>
        </w:tabs>
        <w:spacing w:after="0"/>
        <w:rPr>
          <w:rFonts w:cstheme="minorHAnsi"/>
        </w:rPr>
      </w:pPr>
    </w:p>
    <w:p w14:paraId="7E415C65" w14:textId="77777777" w:rsidR="00056723" w:rsidRPr="00F27DA6" w:rsidRDefault="00056723" w:rsidP="00056723">
      <w:pPr>
        <w:tabs>
          <w:tab w:val="left" w:pos="2450"/>
        </w:tabs>
        <w:spacing w:after="0"/>
        <w:rPr>
          <w:rFonts w:cstheme="minorHAnsi"/>
        </w:rPr>
      </w:pPr>
      <w:r w:rsidRPr="00F27DA6">
        <w:rPr>
          <w:rFonts w:cstheme="minorHAnsi"/>
        </w:rPr>
        <w:t xml:space="preserve">AÇIK ALANDA OYUN </w:t>
      </w:r>
    </w:p>
    <w:p w14:paraId="2C828082" w14:textId="77777777" w:rsidR="007F306C" w:rsidRPr="00F27DA6" w:rsidRDefault="007F306C" w:rsidP="007F306C">
      <w:pPr>
        <w:tabs>
          <w:tab w:val="left" w:pos="2450"/>
        </w:tabs>
        <w:spacing w:after="0"/>
        <w:rPr>
          <w:rFonts w:cstheme="minorHAnsi"/>
        </w:rPr>
      </w:pPr>
      <w:r w:rsidRPr="00F27DA6">
        <w:rPr>
          <w:rFonts w:cstheme="minorHAnsi"/>
        </w:rPr>
        <w:t>Çocuklar açık alanda istedikleri gibi oynar. Bu sırada öğretmen çocukları gözlemler.</w:t>
      </w:r>
    </w:p>
    <w:p w14:paraId="2588D1C5" w14:textId="77777777" w:rsidR="00056723" w:rsidRPr="00F27DA6" w:rsidRDefault="00056723" w:rsidP="00056723">
      <w:pPr>
        <w:tabs>
          <w:tab w:val="left" w:pos="2450"/>
        </w:tabs>
        <w:spacing w:after="0"/>
        <w:rPr>
          <w:rFonts w:cstheme="minorHAnsi"/>
        </w:rPr>
      </w:pPr>
    </w:p>
    <w:p w14:paraId="0CE4448B" w14:textId="77777777" w:rsidR="00056723" w:rsidRPr="00F27DA6" w:rsidRDefault="00056723" w:rsidP="00056723">
      <w:pPr>
        <w:tabs>
          <w:tab w:val="left" w:pos="2450"/>
        </w:tabs>
        <w:spacing w:after="0"/>
        <w:rPr>
          <w:rFonts w:cstheme="minorHAnsi"/>
        </w:rPr>
      </w:pPr>
      <w:r w:rsidRPr="00F27DA6">
        <w:rPr>
          <w:rFonts w:cstheme="minorHAnsi"/>
        </w:rPr>
        <w:t>TOPLANMA, TEMİZLİK, KAHVALTI, GEÇİŞLER</w:t>
      </w:r>
    </w:p>
    <w:p w14:paraId="2C263109" w14:textId="77777777" w:rsidR="007F306C" w:rsidRPr="00F27DA6" w:rsidRDefault="007F306C" w:rsidP="007F306C">
      <w:pPr>
        <w:spacing w:after="0"/>
        <w:rPr>
          <w:rFonts w:cstheme="minorHAnsi"/>
          <w:b/>
        </w:rPr>
      </w:pPr>
      <w:r w:rsidRPr="00F27DA6">
        <w:rPr>
          <w:rFonts w:cstheme="minorHAnsi"/>
        </w:rPr>
        <w:t>Tuvalet ve temizlik ihtiyacı için lavabolara geçilir. Ellerin nasıl yıkanması gerektiği gösterilir. Sıra ile eller yıkanarak kahvaltıya geçilir.</w:t>
      </w:r>
      <w:r w:rsidRPr="00F27DA6">
        <w:rPr>
          <w:rFonts w:cstheme="minorHAnsi"/>
          <w:b/>
        </w:rPr>
        <w:t xml:space="preserve"> </w:t>
      </w:r>
    </w:p>
    <w:p w14:paraId="5033E403" w14:textId="77777777" w:rsidR="00056723" w:rsidRPr="00F27DA6" w:rsidRDefault="00056723" w:rsidP="00056723">
      <w:pPr>
        <w:tabs>
          <w:tab w:val="left" w:pos="2450"/>
        </w:tabs>
        <w:spacing w:after="0"/>
        <w:rPr>
          <w:rFonts w:cstheme="minorHAnsi"/>
        </w:rPr>
      </w:pPr>
    </w:p>
    <w:p w14:paraId="71BF1457" w14:textId="77777777" w:rsidR="00664E01" w:rsidRPr="00F27DA6" w:rsidRDefault="00664E01" w:rsidP="00056723">
      <w:pPr>
        <w:tabs>
          <w:tab w:val="left" w:pos="2450"/>
        </w:tabs>
        <w:spacing w:after="0"/>
        <w:rPr>
          <w:rFonts w:cstheme="minorHAnsi"/>
        </w:rPr>
      </w:pPr>
    </w:p>
    <w:p w14:paraId="4A7C31DC" w14:textId="77777777" w:rsidR="00664E01" w:rsidRPr="00F27DA6" w:rsidRDefault="00056723" w:rsidP="00644199">
      <w:pPr>
        <w:spacing w:after="120" w:line="276" w:lineRule="auto"/>
        <w:rPr>
          <w:rFonts w:cstheme="minorHAnsi"/>
        </w:rPr>
      </w:pPr>
      <w:r w:rsidRPr="00F27DA6">
        <w:rPr>
          <w:rFonts w:cstheme="minorHAnsi"/>
          <w:b/>
          <w:bCs/>
        </w:rPr>
        <w:t xml:space="preserve">ETKİNLİK ADI: </w:t>
      </w:r>
      <w:r w:rsidR="007871E5" w:rsidRPr="00F27DA6">
        <w:rPr>
          <w:rFonts w:cstheme="minorHAnsi"/>
          <w:b/>
        </w:rPr>
        <w:t xml:space="preserve">“ MEVSİMLER NASIL OLUŞTU?” </w:t>
      </w:r>
      <w:r w:rsidR="007871E5" w:rsidRPr="00F27DA6">
        <w:rPr>
          <w:rFonts w:cstheme="minorHAnsi"/>
        </w:rPr>
        <w:t>TÜRKÇE DİL, FEN, ERKEN OKURYAZARLIK (BÜYÜK GRUP ETKİNLİĞİ)</w:t>
      </w:r>
    </w:p>
    <w:p w14:paraId="1991A043" w14:textId="77777777" w:rsidR="00056723" w:rsidRPr="00F27DA6" w:rsidRDefault="00056723" w:rsidP="007871E5">
      <w:pPr>
        <w:spacing w:after="0" w:line="276" w:lineRule="auto"/>
        <w:rPr>
          <w:rFonts w:cstheme="minorHAnsi"/>
          <w:b/>
          <w:u w:val="single"/>
        </w:rPr>
      </w:pPr>
      <w:r w:rsidRPr="00F27DA6">
        <w:rPr>
          <w:rFonts w:cstheme="minorHAnsi"/>
        </w:rPr>
        <w:t>Sözcükler:</w:t>
      </w:r>
      <w:r w:rsidR="007025C7" w:rsidRPr="00F27DA6">
        <w:rPr>
          <w:rFonts w:cstheme="minorHAnsi"/>
        </w:rPr>
        <w:t xml:space="preserve"> </w:t>
      </w:r>
      <w:r w:rsidR="007871E5" w:rsidRPr="00F27DA6">
        <w:rPr>
          <w:rFonts w:cstheme="minorHAnsi"/>
        </w:rPr>
        <w:t>Mevsimler, güneş, ekvator, kutup, eğim</w:t>
      </w:r>
    </w:p>
    <w:p w14:paraId="02BDEDEE" w14:textId="77777777" w:rsidR="00056723" w:rsidRPr="00F27DA6" w:rsidRDefault="00056723" w:rsidP="00056723">
      <w:pPr>
        <w:tabs>
          <w:tab w:val="left" w:pos="2450"/>
        </w:tabs>
        <w:spacing w:after="0"/>
        <w:rPr>
          <w:rFonts w:cstheme="minorHAnsi"/>
        </w:rPr>
      </w:pPr>
      <w:r w:rsidRPr="00F27DA6">
        <w:rPr>
          <w:rFonts w:cstheme="minorHAnsi"/>
        </w:rPr>
        <w:t>Değerler:</w:t>
      </w:r>
    </w:p>
    <w:p w14:paraId="4B5D70CB" w14:textId="77777777" w:rsidR="007871E5" w:rsidRPr="00F27DA6" w:rsidRDefault="00056723" w:rsidP="007871E5">
      <w:pPr>
        <w:spacing w:after="120" w:line="276" w:lineRule="auto"/>
        <w:rPr>
          <w:rFonts w:cstheme="minorHAnsi"/>
          <w:b/>
          <w:u w:val="single"/>
        </w:rPr>
      </w:pPr>
      <w:r w:rsidRPr="00F27DA6">
        <w:rPr>
          <w:rFonts w:cstheme="minorHAnsi"/>
        </w:rPr>
        <w:t>Materyaller:</w:t>
      </w:r>
      <w:r w:rsidR="00664E01" w:rsidRPr="00F27DA6">
        <w:rPr>
          <w:rFonts w:cstheme="minorHAnsi"/>
        </w:rPr>
        <w:t xml:space="preserve"> </w:t>
      </w:r>
      <w:r w:rsidR="007871E5" w:rsidRPr="00F27DA6">
        <w:rPr>
          <w:rFonts w:cstheme="minorHAnsi"/>
        </w:rPr>
        <w:t>Dünya küre, el feneri</w:t>
      </w:r>
    </w:p>
    <w:p w14:paraId="5ABCF177" w14:textId="77777777" w:rsidR="007025C7" w:rsidRPr="00F27DA6" w:rsidRDefault="007025C7" w:rsidP="00056723">
      <w:pPr>
        <w:tabs>
          <w:tab w:val="left" w:pos="2450"/>
        </w:tabs>
        <w:spacing w:after="0"/>
        <w:rPr>
          <w:rFonts w:cstheme="minorHAnsi"/>
        </w:rPr>
      </w:pPr>
    </w:p>
    <w:p w14:paraId="1D884B48" w14:textId="77777777" w:rsidR="007871E5" w:rsidRPr="00F27DA6" w:rsidRDefault="007871E5" w:rsidP="007871E5">
      <w:pPr>
        <w:spacing w:after="120" w:line="276" w:lineRule="auto"/>
        <w:rPr>
          <w:rFonts w:cstheme="minorHAnsi"/>
          <w:b/>
        </w:rPr>
      </w:pPr>
      <w:r w:rsidRPr="00F27DA6">
        <w:rPr>
          <w:rFonts w:cstheme="minorHAnsi"/>
          <w:b/>
        </w:rPr>
        <w:t>TÜRKÇE DİL, FEN, ERKEN OKURYAZARLIK (BÜYÜK GRUP ETKİNLİĞİ)</w:t>
      </w:r>
    </w:p>
    <w:p w14:paraId="10BCD5F6" w14:textId="77777777" w:rsidR="007871E5" w:rsidRPr="00F27DA6" w:rsidRDefault="007871E5" w:rsidP="007871E5">
      <w:pPr>
        <w:spacing w:after="120" w:line="276" w:lineRule="auto"/>
        <w:rPr>
          <w:rFonts w:cstheme="minorHAnsi"/>
        </w:rPr>
      </w:pPr>
      <w:r w:rsidRPr="00F27DA6">
        <w:rPr>
          <w:rFonts w:cstheme="minorHAnsi"/>
        </w:rPr>
        <w:t xml:space="preserve">Çocuklar sandalyelerini alıp yarımay şeklinde otururlar. Öğretmen mevsimleri sembolize eden resim kartlarını çocuklara gösterir. Mevsimlerin özellikleri hakkında sohbet edilir. Sıcak mevsimleri bir tarafa, soğuk mevsimler diğer tarafa konulur. Öğretmen çocuklara “En sıcak ve en soğuk mevsimler hangileridir? Havanın sıcak veya soğuk olmasını ne sağlar?” soruları sorulur. Çocukların düşünmeleri ve fikirlerini paylaşmaları istenir. Çocuklara “Kışın güneş görür müyüz? Yazın da kışın da güneş varsa neden her zaman hava sıcak değil?” soruları yöneltilir. Çocukların cevapları düşünmeleri istenir. </w:t>
      </w:r>
    </w:p>
    <w:p w14:paraId="3768F8D0" w14:textId="77777777" w:rsidR="007871E5" w:rsidRPr="00F27DA6" w:rsidRDefault="007871E5" w:rsidP="007871E5">
      <w:pPr>
        <w:spacing w:after="120" w:line="276" w:lineRule="auto"/>
        <w:rPr>
          <w:rFonts w:cstheme="minorHAnsi"/>
        </w:rPr>
      </w:pPr>
      <w:r w:rsidRPr="00F27DA6">
        <w:rPr>
          <w:rFonts w:cstheme="minorHAnsi"/>
        </w:rPr>
        <w:t>Öğretmen dünya küresini ne el fener</w:t>
      </w:r>
      <w:r w:rsidR="00644199" w:rsidRPr="00F27DA6">
        <w:rPr>
          <w:rFonts w:cstheme="minorHAnsi"/>
        </w:rPr>
        <w:t>ini sınıfa getirir. Dünyanın düz</w:t>
      </w:r>
      <w:r w:rsidRPr="00F27DA6">
        <w:rPr>
          <w:rFonts w:cstheme="minorHAnsi"/>
        </w:rPr>
        <w:t xml:space="preserve"> değil yamuk olduğuna dikkat çeker. El fenerini Dünya’ya doğru tutar. Dünyanın güneşe doğru eğik olan kısmına daha çok ışık geldiği geride kalan kısmına ise daha az ışık geldiği vurgulanır. Dolayısıyla daha çok ışık alan kısmın daha çok ısındığı yani o bölgede yaz olduğu, daha az ışık alan kısmın ise daha az ısındığı yani orada kış olduğu vurgulanır. Küre hem güneşin(el fenerinin) etrafında </w:t>
      </w:r>
      <w:proofErr w:type="spellStart"/>
      <w:r w:rsidRPr="00F27DA6">
        <w:rPr>
          <w:rFonts w:cstheme="minorHAnsi"/>
        </w:rPr>
        <w:t>hemde</w:t>
      </w:r>
      <w:proofErr w:type="spellEnd"/>
      <w:r w:rsidRPr="00F27DA6">
        <w:rPr>
          <w:rFonts w:cstheme="minorHAnsi"/>
        </w:rPr>
        <w:t xml:space="preserve"> kendi etrafında döndürülür. Böylece Dünyamızın güneş etrafında döndükçe daha fazla ısı ve ışık alan bölgenin değiştiği bilgisi verilir. Kutup bölgelerine her zaman çok az güneş ısısı ve ışığı ulaştığı için kutupların her zaman çok soğuk olduğu, Ekvator bölgesine ise her zaman güneş ışığı ve ısısı çok yoğun olarak ulaştığı için ekvatorun her zaman çok sıcak olduğu söylenir.</w:t>
      </w:r>
    </w:p>
    <w:p w14:paraId="511E111D" w14:textId="77777777" w:rsidR="007025C7" w:rsidRPr="00F27DA6" w:rsidRDefault="007871E5" w:rsidP="00644199">
      <w:pPr>
        <w:spacing w:after="120" w:line="276" w:lineRule="auto"/>
        <w:rPr>
          <w:rFonts w:cstheme="minorHAnsi"/>
        </w:rPr>
      </w:pPr>
      <w:r w:rsidRPr="00F27DA6">
        <w:rPr>
          <w:rFonts w:cstheme="minorHAnsi"/>
        </w:rPr>
        <w:t xml:space="preserve">Daha fazla ısı ve ışık alan bölgede hangi mevsim yaşanır? Daha az ısı ve ışık alan bölgede hangi mevsim yaşanır? Soruları yöneltilir. Öğretmenin yönlendirmesiyle çocukların fikir yürüterek sonuca ulaşmaları sağlanır. </w:t>
      </w:r>
    </w:p>
    <w:p w14:paraId="09835F4E" w14:textId="77777777" w:rsidR="00056723" w:rsidRPr="00F27DA6" w:rsidRDefault="00056723" w:rsidP="00056723">
      <w:pPr>
        <w:tabs>
          <w:tab w:val="left" w:pos="2450"/>
        </w:tabs>
        <w:spacing w:after="0"/>
        <w:rPr>
          <w:rFonts w:cstheme="minorHAnsi"/>
        </w:rPr>
      </w:pPr>
    </w:p>
    <w:p w14:paraId="0FEBD7AE" w14:textId="77777777" w:rsidR="00056723" w:rsidRPr="00F27DA6" w:rsidRDefault="00056723" w:rsidP="00056723">
      <w:pPr>
        <w:tabs>
          <w:tab w:val="left" w:pos="2450"/>
        </w:tabs>
        <w:spacing w:after="0"/>
        <w:rPr>
          <w:rFonts w:cstheme="minorHAnsi"/>
        </w:rPr>
      </w:pPr>
      <w:r w:rsidRPr="00F27DA6">
        <w:rPr>
          <w:rFonts w:cstheme="minorHAnsi"/>
        </w:rPr>
        <w:t xml:space="preserve">AÇIK ALANDA OYUN </w:t>
      </w:r>
    </w:p>
    <w:p w14:paraId="65BDE55B" w14:textId="77777777" w:rsidR="007F306C" w:rsidRPr="00F27DA6" w:rsidRDefault="007F306C" w:rsidP="007F306C">
      <w:pPr>
        <w:tabs>
          <w:tab w:val="left" w:pos="2450"/>
        </w:tabs>
        <w:spacing w:after="0"/>
        <w:rPr>
          <w:rFonts w:cstheme="minorHAnsi"/>
        </w:rPr>
      </w:pPr>
      <w:r w:rsidRPr="00F27DA6">
        <w:rPr>
          <w:rFonts w:cstheme="minorHAnsi"/>
        </w:rPr>
        <w:t>Çocuklar açık alanda istedikleri gibi oynar. Bu sırada öğretmen çocukları gözlemler.</w:t>
      </w:r>
    </w:p>
    <w:p w14:paraId="4114C846" w14:textId="77777777" w:rsidR="00056723" w:rsidRPr="00F27DA6" w:rsidRDefault="00056723" w:rsidP="00056723">
      <w:pPr>
        <w:tabs>
          <w:tab w:val="left" w:pos="2450"/>
        </w:tabs>
        <w:spacing w:after="0"/>
        <w:rPr>
          <w:rFonts w:cstheme="minorHAnsi"/>
        </w:rPr>
      </w:pPr>
    </w:p>
    <w:p w14:paraId="5553F4B4" w14:textId="77777777" w:rsidR="00056723" w:rsidRPr="00F27DA6" w:rsidRDefault="00056723" w:rsidP="00056723">
      <w:pPr>
        <w:tabs>
          <w:tab w:val="left" w:pos="2450"/>
        </w:tabs>
        <w:spacing w:after="0"/>
        <w:rPr>
          <w:rFonts w:cstheme="minorHAnsi"/>
        </w:rPr>
      </w:pPr>
      <w:r w:rsidRPr="00F27DA6">
        <w:rPr>
          <w:rFonts w:cstheme="minorHAnsi"/>
        </w:rPr>
        <w:t>TOPLANMA, TEMİZLİK, KAHVALTI, GEÇİŞLER</w:t>
      </w:r>
    </w:p>
    <w:p w14:paraId="10DF7DFA" w14:textId="77777777" w:rsidR="007F306C" w:rsidRPr="00F27DA6" w:rsidRDefault="007F306C" w:rsidP="007F306C">
      <w:pPr>
        <w:spacing w:after="0"/>
        <w:rPr>
          <w:rFonts w:cstheme="minorHAnsi"/>
          <w:b/>
        </w:rPr>
      </w:pPr>
      <w:r w:rsidRPr="00F27DA6">
        <w:rPr>
          <w:rFonts w:cstheme="minorHAnsi"/>
        </w:rPr>
        <w:t>Tuvalet ve temizlik ihtiyacı için lavabolara geçilir. Ellerin nasıl yıkanması gerektiği gösterilir. Sıra ile eller yıkanarak kahvaltıya geçilir.</w:t>
      </w:r>
      <w:r w:rsidRPr="00F27DA6">
        <w:rPr>
          <w:rFonts w:cstheme="minorHAnsi"/>
          <w:b/>
        </w:rPr>
        <w:t xml:space="preserve"> </w:t>
      </w:r>
    </w:p>
    <w:p w14:paraId="68F09877" w14:textId="77777777" w:rsidR="00056723" w:rsidRPr="00F27DA6" w:rsidRDefault="00056723" w:rsidP="00056723">
      <w:pPr>
        <w:tabs>
          <w:tab w:val="left" w:pos="2450"/>
        </w:tabs>
        <w:spacing w:after="0"/>
        <w:rPr>
          <w:rFonts w:cstheme="minorHAnsi"/>
        </w:rPr>
      </w:pPr>
    </w:p>
    <w:p w14:paraId="7115F35B" w14:textId="77777777" w:rsidR="00056723" w:rsidRPr="00F27DA6" w:rsidRDefault="00056723" w:rsidP="00056723">
      <w:pPr>
        <w:tabs>
          <w:tab w:val="left" w:pos="2450"/>
        </w:tabs>
        <w:spacing w:after="0"/>
        <w:rPr>
          <w:rFonts w:cstheme="minorHAnsi"/>
        </w:rPr>
      </w:pPr>
      <w:r w:rsidRPr="00F27DA6">
        <w:rPr>
          <w:rFonts w:cstheme="minorHAnsi"/>
        </w:rPr>
        <w:t>DEĞERLENDİRME</w:t>
      </w:r>
    </w:p>
    <w:p w14:paraId="7225DA00" w14:textId="77777777" w:rsidR="00167BB5" w:rsidRPr="00F27DA6" w:rsidRDefault="00167BB5" w:rsidP="00167BB5">
      <w:pPr>
        <w:tabs>
          <w:tab w:val="left" w:pos="2450"/>
        </w:tabs>
        <w:spacing w:after="0"/>
        <w:rPr>
          <w:rFonts w:cstheme="minorHAnsi"/>
        </w:rPr>
      </w:pPr>
      <w:r w:rsidRPr="00F27DA6">
        <w:rPr>
          <w:rFonts w:cstheme="minorHAnsi"/>
        </w:rPr>
        <w:lastRenderedPageBreak/>
        <w:t>ÇOCUKLA GÜN</w:t>
      </w:r>
      <w:r w:rsidR="00AB4E0E" w:rsidRPr="00F27DA6">
        <w:rPr>
          <w:rFonts w:cstheme="minorHAnsi"/>
        </w:rPr>
        <w:t>Ü</w:t>
      </w:r>
      <w:r w:rsidRPr="00F27DA6">
        <w:rPr>
          <w:rFonts w:cstheme="minorHAnsi"/>
        </w:rPr>
        <w:t xml:space="preserve"> DEĞERLENDİRME: Çocuklarla birlikte uygun şekilde oturulur. Çocuklara gün içinde yapılan etkinliklerle ilgili sorular sorularak günün değerlendirmesi yapılır.</w:t>
      </w:r>
    </w:p>
    <w:p w14:paraId="31291A3A"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Minik tavşan kimin yanına gitti?</w:t>
      </w:r>
    </w:p>
    <w:p w14:paraId="10DFF006"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Zürafanın yanına gittiğinde hangi mevsimdi?</w:t>
      </w:r>
    </w:p>
    <w:p w14:paraId="7A07DE8F"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Sonbaharda neler olur?</w:t>
      </w:r>
    </w:p>
    <w:p w14:paraId="1AF1FFA0"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Sonbahardan sonra hangi mevsim geldi?</w:t>
      </w:r>
    </w:p>
    <w:p w14:paraId="50E85159"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Kış mevsiminde Tavşancık dışarı çıkarken nasıl giyindi?</w:t>
      </w:r>
    </w:p>
    <w:p w14:paraId="7B85B452"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Kış mevsiminden sonra hangi mevsim geldi?</w:t>
      </w:r>
    </w:p>
    <w:p w14:paraId="5363AAB2"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Bu mevsimde neler oldu?</w:t>
      </w:r>
    </w:p>
    <w:p w14:paraId="319840B6"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Zürafa kimi bekliyordu?</w:t>
      </w:r>
    </w:p>
    <w:p w14:paraId="38F75BFC"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Leyleğin sürüsü kışın nereye gitmişti?</w:t>
      </w:r>
    </w:p>
    <w:p w14:paraId="0490B289"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Leyleğin arkadaşları zürafaya ne dediler?</w:t>
      </w:r>
    </w:p>
    <w:p w14:paraId="3E1DD908"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Eğer kış mevsimini yaşıyorsak güneş dünyamıza nasıl geliyor olabilir?</w:t>
      </w:r>
    </w:p>
    <w:p w14:paraId="1A1BE8A4"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 xml:space="preserve">Bir yerde her zaman kış olması mümkün müdür? </w:t>
      </w:r>
    </w:p>
    <w:p w14:paraId="3BB8A229"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 xml:space="preserve">Bir yerde her zaman yaz olması mümkün müdür? </w:t>
      </w:r>
    </w:p>
    <w:p w14:paraId="3531DCC8" w14:textId="77777777" w:rsidR="00167BB5"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Mevsimlerin oluşmasını ne sağlar?</w:t>
      </w:r>
    </w:p>
    <w:p w14:paraId="54EFAEFC" w14:textId="77777777" w:rsidR="00167BB5" w:rsidRPr="00F27DA6" w:rsidRDefault="00167BB5" w:rsidP="00167BB5">
      <w:pPr>
        <w:tabs>
          <w:tab w:val="left" w:pos="2450"/>
        </w:tabs>
        <w:spacing w:after="0"/>
        <w:rPr>
          <w:rFonts w:cstheme="minorHAnsi"/>
        </w:rPr>
      </w:pPr>
    </w:p>
    <w:p w14:paraId="0A18DA95" w14:textId="77777777" w:rsidR="00167BB5" w:rsidRPr="00F27DA6" w:rsidRDefault="00167BB5" w:rsidP="00167BB5">
      <w:pPr>
        <w:spacing w:after="0"/>
        <w:rPr>
          <w:rFonts w:cstheme="minorHAnsi"/>
        </w:rPr>
      </w:pPr>
      <w:r w:rsidRPr="00F27DA6">
        <w:rPr>
          <w:rFonts w:cstheme="minorHAnsi"/>
        </w:rPr>
        <w:t>GENEL DEĞERLENDİRME:</w:t>
      </w:r>
    </w:p>
    <w:p w14:paraId="76864238" w14:textId="77777777" w:rsidR="00167BB5" w:rsidRPr="00F27DA6" w:rsidRDefault="00167BB5" w:rsidP="00056723">
      <w:pPr>
        <w:tabs>
          <w:tab w:val="left" w:pos="2450"/>
        </w:tabs>
        <w:spacing w:after="0"/>
        <w:rPr>
          <w:rFonts w:cstheme="minorHAnsi"/>
        </w:rPr>
      </w:pPr>
    </w:p>
    <w:p w14:paraId="17A7521C" w14:textId="77777777" w:rsidR="00056723" w:rsidRPr="00F27DA6" w:rsidRDefault="00056723" w:rsidP="00056723">
      <w:pPr>
        <w:tabs>
          <w:tab w:val="left" w:pos="2450"/>
        </w:tabs>
        <w:spacing w:after="0"/>
        <w:rPr>
          <w:rFonts w:cstheme="minorHAnsi"/>
        </w:rPr>
      </w:pPr>
    </w:p>
    <w:p w14:paraId="0905C814" w14:textId="77777777" w:rsidR="00056723" w:rsidRPr="00F27DA6" w:rsidRDefault="00056723" w:rsidP="00056723">
      <w:pPr>
        <w:tabs>
          <w:tab w:val="left" w:pos="2450"/>
        </w:tabs>
        <w:spacing w:after="0"/>
        <w:rPr>
          <w:rFonts w:cstheme="minorHAnsi"/>
        </w:rPr>
      </w:pPr>
      <w:r w:rsidRPr="00F27DA6">
        <w:rPr>
          <w:rFonts w:cstheme="minorHAnsi"/>
        </w:rPr>
        <w:t>AİLE/TOPLUM KATILIMI</w:t>
      </w:r>
    </w:p>
    <w:p w14:paraId="3DD95AD1" w14:textId="77777777" w:rsidR="00056723" w:rsidRPr="00F27DA6" w:rsidRDefault="00056723" w:rsidP="00056723">
      <w:pPr>
        <w:tabs>
          <w:tab w:val="left" w:pos="2450"/>
        </w:tabs>
        <w:spacing w:after="0"/>
        <w:rPr>
          <w:rFonts w:cstheme="minorHAnsi"/>
        </w:rPr>
      </w:pPr>
    </w:p>
    <w:p w14:paraId="567DDC91" w14:textId="77777777" w:rsidR="00056723" w:rsidRPr="00F27DA6" w:rsidRDefault="00056723" w:rsidP="00056723">
      <w:pPr>
        <w:tabs>
          <w:tab w:val="left" w:pos="2450"/>
        </w:tabs>
        <w:spacing w:after="0"/>
        <w:rPr>
          <w:rFonts w:cstheme="minorHAnsi"/>
        </w:rPr>
      </w:pPr>
    </w:p>
    <w:p w14:paraId="35837BF2" w14:textId="77777777" w:rsidR="00EB7016" w:rsidRPr="00F27DA6" w:rsidRDefault="00EB7016">
      <w:pPr>
        <w:rPr>
          <w:rFonts w:cstheme="minorHAnsi"/>
        </w:rPr>
      </w:pPr>
    </w:p>
    <w:sectPr w:rsidR="00EB7016" w:rsidRPr="00F27D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37040201">
    <w:abstractNumId w:val="1"/>
  </w:num>
  <w:num w:numId="2" w16cid:durableId="1753623838">
    <w:abstractNumId w:val="3"/>
  </w:num>
  <w:num w:numId="3" w16cid:durableId="1462454351">
    <w:abstractNumId w:val="2"/>
  </w:num>
  <w:num w:numId="4" w16cid:durableId="1244333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F16F2"/>
    <w:rsid w:val="005E6C93"/>
    <w:rsid w:val="00644199"/>
    <w:rsid w:val="00664E01"/>
    <w:rsid w:val="007025C7"/>
    <w:rsid w:val="007871E5"/>
    <w:rsid w:val="007F306C"/>
    <w:rsid w:val="009C5337"/>
    <w:rsid w:val="00AB4E0E"/>
    <w:rsid w:val="00B47AA6"/>
    <w:rsid w:val="00EB7016"/>
    <w:rsid w:val="00F27D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2C1C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1210</Words>
  <Characters>6898</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2024-10-20T14:41:00Z</dcterms:modified>
</cp:coreProperties>
</file>