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4ED1FD" w14:textId="77777777" w:rsidR="00056723" w:rsidRPr="008E016C" w:rsidRDefault="00056723" w:rsidP="008E016C">
      <w:pPr>
        <w:spacing w:after="0" w:line="276" w:lineRule="auto"/>
        <w:jc w:val="center"/>
        <w:rPr>
          <w:rFonts w:cstheme="minorHAnsi"/>
          <w:b/>
          <w:bCs/>
        </w:rPr>
      </w:pPr>
      <w:r w:rsidRPr="008E016C">
        <w:rPr>
          <w:rFonts w:cstheme="minorHAnsi"/>
          <w:b/>
          <w:bCs/>
        </w:rPr>
        <w:t>GÜNLÜK PLAN</w:t>
      </w:r>
    </w:p>
    <w:p w14:paraId="5DDA8BBC" w14:textId="77777777" w:rsidR="00056723" w:rsidRPr="008E016C" w:rsidRDefault="00056723" w:rsidP="00056723">
      <w:pPr>
        <w:spacing w:after="0" w:line="276" w:lineRule="auto"/>
        <w:rPr>
          <w:rFonts w:cstheme="minorHAnsi"/>
          <w:b/>
          <w:bCs/>
        </w:rPr>
      </w:pPr>
    </w:p>
    <w:p w14:paraId="242F8750" w14:textId="77777777" w:rsidR="00056723" w:rsidRPr="008E016C" w:rsidRDefault="00056723" w:rsidP="00056723">
      <w:pPr>
        <w:spacing w:after="0" w:line="276" w:lineRule="auto"/>
        <w:rPr>
          <w:rFonts w:cstheme="minorHAnsi"/>
          <w:b/>
          <w:bCs/>
        </w:rPr>
      </w:pPr>
      <w:r w:rsidRPr="008E016C">
        <w:rPr>
          <w:rFonts w:cstheme="minorHAnsi"/>
          <w:b/>
          <w:bCs/>
        </w:rPr>
        <w:t>Tarih:</w:t>
      </w:r>
    </w:p>
    <w:p w14:paraId="4E66BDA3" w14:textId="77777777" w:rsidR="00056723" w:rsidRPr="008E016C" w:rsidRDefault="00056723" w:rsidP="00056723">
      <w:pPr>
        <w:spacing w:after="0" w:line="276" w:lineRule="auto"/>
        <w:rPr>
          <w:rFonts w:cstheme="minorHAnsi"/>
          <w:b/>
          <w:bCs/>
        </w:rPr>
      </w:pPr>
      <w:r w:rsidRPr="008E016C">
        <w:rPr>
          <w:rFonts w:cstheme="minorHAnsi"/>
          <w:b/>
          <w:bCs/>
        </w:rPr>
        <w:t>Okulun Adı:</w:t>
      </w:r>
    </w:p>
    <w:p w14:paraId="5685EB2F" w14:textId="77777777" w:rsidR="00056723" w:rsidRPr="008E016C" w:rsidRDefault="00056723" w:rsidP="00056723">
      <w:pPr>
        <w:spacing w:after="0" w:line="276" w:lineRule="auto"/>
        <w:rPr>
          <w:rFonts w:cstheme="minorHAnsi"/>
          <w:b/>
          <w:bCs/>
        </w:rPr>
      </w:pPr>
      <w:r w:rsidRPr="008E016C">
        <w:rPr>
          <w:rFonts w:cstheme="minorHAnsi"/>
          <w:b/>
          <w:bCs/>
        </w:rPr>
        <w:t xml:space="preserve">Yaş Grubu: </w:t>
      </w:r>
      <w:r w:rsidRPr="008E016C">
        <w:rPr>
          <w:rFonts w:cstheme="minorHAnsi"/>
        </w:rPr>
        <w:t>60</w:t>
      </w:r>
      <w:r w:rsidR="005E6C93" w:rsidRPr="008E016C">
        <w:rPr>
          <w:rFonts w:cstheme="minorHAnsi"/>
        </w:rPr>
        <w:t xml:space="preserve"> </w:t>
      </w:r>
      <w:r w:rsidRPr="008E016C">
        <w:rPr>
          <w:rFonts w:cstheme="minorHAnsi"/>
        </w:rPr>
        <w:t>Ay</w:t>
      </w:r>
      <w:r w:rsidR="005E6C93" w:rsidRPr="008E016C">
        <w:rPr>
          <w:rFonts w:cstheme="minorHAnsi"/>
        </w:rPr>
        <w:t xml:space="preserve"> ve Üzeri</w:t>
      </w:r>
    </w:p>
    <w:p w14:paraId="6A9C4329" w14:textId="77777777" w:rsidR="00056723" w:rsidRPr="008E016C" w:rsidRDefault="00056723" w:rsidP="00056723">
      <w:pPr>
        <w:spacing w:after="0" w:line="276" w:lineRule="auto"/>
        <w:rPr>
          <w:rFonts w:cstheme="minorHAnsi"/>
          <w:b/>
          <w:bCs/>
        </w:rPr>
      </w:pPr>
      <w:r w:rsidRPr="008E016C">
        <w:rPr>
          <w:rFonts w:cstheme="minorHAnsi"/>
          <w:b/>
          <w:bCs/>
        </w:rPr>
        <w:t>Öğretmenin Adı:</w:t>
      </w:r>
    </w:p>
    <w:p w14:paraId="07C97AFA" w14:textId="77777777" w:rsidR="00056723" w:rsidRPr="008E016C" w:rsidRDefault="00056723" w:rsidP="00056723">
      <w:pPr>
        <w:spacing w:after="0" w:line="276" w:lineRule="auto"/>
        <w:rPr>
          <w:rFonts w:cstheme="minorHAnsi"/>
        </w:rPr>
      </w:pPr>
    </w:p>
    <w:p w14:paraId="577F7EB1" w14:textId="77777777" w:rsidR="00056723" w:rsidRPr="008E016C" w:rsidRDefault="00056723" w:rsidP="00056723">
      <w:pPr>
        <w:spacing w:after="0" w:line="276" w:lineRule="auto"/>
        <w:rPr>
          <w:rFonts w:cstheme="minorHAnsi"/>
          <w:b/>
          <w:bCs/>
        </w:rPr>
      </w:pPr>
      <w:r w:rsidRPr="008E016C">
        <w:rPr>
          <w:rFonts w:cstheme="minorHAnsi"/>
          <w:b/>
          <w:bCs/>
        </w:rPr>
        <w:t>KAZANIM VE GÖSTERGELER</w:t>
      </w:r>
    </w:p>
    <w:p w14:paraId="512C3D24" w14:textId="77777777" w:rsidR="00056723" w:rsidRPr="008E016C" w:rsidRDefault="00056723" w:rsidP="00056723">
      <w:pPr>
        <w:spacing w:after="0" w:line="276" w:lineRule="auto"/>
        <w:rPr>
          <w:rFonts w:cstheme="minorHAnsi"/>
        </w:rPr>
      </w:pPr>
    </w:p>
    <w:p w14:paraId="29327D0C" w14:textId="77777777" w:rsidR="00056723" w:rsidRPr="008E016C" w:rsidRDefault="00056723" w:rsidP="00056723">
      <w:pPr>
        <w:spacing w:after="0" w:line="276" w:lineRule="auto"/>
        <w:rPr>
          <w:rFonts w:cstheme="minorHAnsi"/>
        </w:rPr>
      </w:pPr>
      <w:r w:rsidRPr="008E016C">
        <w:rPr>
          <w:rFonts w:cstheme="minorHAnsi"/>
        </w:rPr>
        <w:t>BİLİŞSEL GELİŞİM</w:t>
      </w:r>
    </w:p>
    <w:p w14:paraId="10F40F94" w14:textId="77777777" w:rsidR="00161434" w:rsidRPr="008E016C" w:rsidRDefault="00161434" w:rsidP="00161434">
      <w:pPr>
        <w:spacing w:after="0"/>
        <w:rPr>
          <w:rFonts w:cstheme="minorHAnsi"/>
          <w:b/>
        </w:rPr>
      </w:pPr>
      <w:r w:rsidRPr="008E016C">
        <w:rPr>
          <w:rFonts w:cstheme="minorHAnsi"/>
          <w:b/>
        </w:rPr>
        <w:t>Kazanım 1. Nesneye/duruma/olaya yönelik dikkatini sürdürür.</w:t>
      </w:r>
    </w:p>
    <w:p w14:paraId="7E06488D" w14:textId="77777777" w:rsidR="00161434" w:rsidRPr="008E016C" w:rsidRDefault="00161434" w:rsidP="00161434">
      <w:pPr>
        <w:spacing w:after="0"/>
        <w:rPr>
          <w:rFonts w:cstheme="minorHAnsi"/>
          <w:b/>
        </w:rPr>
      </w:pPr>
      <w:r w:rsidRPr="008E016C">
        <w:rPr>
          <w:rFonts w:cstheme="minorHAnsi"/>
          <w:b/>
        </w:rPr>
        <w:t>Göstergeler</w:t>
      </w:r>
      <w:r w:rsidR="00431614" w:rsidRPr="008E016C">
        <w:rPr>
          <w:rFonts w:cstheme="minorHAnsi"/>
          <w:b/>
        </w:rPr>
        <w:t xml:space="preserve"> </w:t>
      </w:r>
      <w:r w:rsidRPr="008E016C">
        <w:rPr>
          <w:rFonts w:cstheme="minorHAnsi"/>
        </w:rPr>
        <w:t xml:space="preserve">Dikkat edilmesi gereken nesneye/duruma/olaya odaklanır. </w:t>
      </w:r>
    </w:p>
    <w:p w14:paraId="521A345F" w14:textId="77777777" w:rsidR="00161434" w:rsidRPr="008E016C" w:rsidRDefault="00161434" w:rsidP="00161434">
      <w:pPr>
        <w:spacing w:after="0"/>
        <w:rPr>
          <w:rFonts w:cstheme="minorHAnsi"/>
          <w:b/>
        </w:rPr>
      </w:pPr>
      <w:r w:rsidRPr="008E016C">
        <w:rPr>
          <w:rFonts w:cstheme="minorHAnsi"/>
          <w:b/>
        </w:rPr>
        <w:t>Kazanım 2. Nesnelerin/varlıkların özelliklerini açıklar.</w:t>
      </w:r>
    </w:p>
    <w:p w14:paraId="5257F0C2" w14:textId="77777777" w:rsidR="00161434" w:rsidRPr="008E016C" w:rsidRDefault="00161434" w:rsidP="00161434">
      <w:pPr>
        <w:spacing w:after="0"/>
        <w:rPr>
          <w:rFonts w:cstheme="minorHAnsi"/>
          <w:b/>
        </w:rPr>
      </w:pPr>
      <w:r w:rsidRPr="008E016C">
        <w:rPr>
          <w:rFonts w:cstheme="minorHAnsi"/>
          <w:b/>
        </w:rPr>
        <w:t xml:space="preserve">Göstergeler </w:t>
      </w:r>
      <w:r w:rsidRPr="008E016C">
        <w:rPr>
          <w:rFonts w:cstheme="minorHAnsi"/>
        </w:rPr>
        <w:t xml:space="preserve">Nesneleri/varlıkları inceler. </w:t>
      </w:r>
    </w:p>
    <w:p w14:paraId="12BC30ED" w14:textId="77777777" w:rsidR="00161434" w:rsidRPr="008E016C" w:rsidRDefault="00161434" w:rsidP="00161434">
      <w:pPr>
        <w:spacing w:after="0"/>
        <w:rPr>
          <w:rFonts w:cstheme="minorHAnsi"/>
        </w:rPr>
      </w:pPr>
      <w:r w:rsidRPr="008E016C">
        <w:rPr>
          <w:rFonts w:cstheme="minorHAnsi"/>
        </w:rPr>
        <w:t>Nesnelerin/varlıkların fiziksel özelliklerini betimler.</w:t>
      </w:r>
    </w:p>
    <w:p w14:paraId="58AD9D88" w14:textId="77777777" w:rsidR="00161434" w:rsidRPr="008E016C" w:rsidRDefault="00161434" w:rsidP="00161434">
      <w:pPr>
        <w:spacing w:after="0"/>
        <w:rPr>
          <w:rFonts w:cstheme="minorHAnsi"/>
          <w:b/>
        </w:rPr>
      </w:pPr>
      <w:r w:rsidRPr="008E016C">
        <w:rPr>
          <w:rFonts w:cstheme="minorHAnsi"/>
          <w:b/>
        </w:rPr>
        <w:t xml:space="preserve">Göstergeler </w:t>
      </w:r>
      <w:r w:rsidRPr="008E016C">
        <w:rPr>
          <w:rFonts w:cstheme="minorHAnsi"/>
        </w:rPr>
        <w:t xml:space="preserve">Gösterilen sembolün anlamını/işlevini söyler. </w:t>
      </w:r>
    </w:p>
    <w:p w14:paraId="17815568" w14:textId="77777777" w:rsidR="00161434" w:rsidRPr="008E016C" w:rsidRDefault="00161434" w:rsidP="00161434">
      <w:pPr>
        <w:spacing w:after="0"/>
        <w:rPr>
          <w:rFonts w:cstheme="minorHAnsi"/>
        </w:rPr>
      </w:pPr>
      <w:r w:rsidRPr="008E016C">
        <w:rPr>
          <w:rFonts w:cstheme="minorHAnsi"/>
        </w:rPr>
        <w:t xml:space="preserve">Verilen açıklamaya uygun sembolü gösterir. </w:t>
      </w:r>
    </w:p>
    <w:p w14:paraId="57B638F1" w14:textId="77777777" w:rsidR="00161434" w:rsidRPr="008E016C" w:rsidRDefault="00161434" w:rsidP="00161434">
      <w:pPr>
        <w:spacing w:after="0"/>
        <w:rPr>
          <w:rFonts w:cstheme="minorHAnsi"/>
        </w:rPr>
      </w:pPr>
      <w:r w:rsidRPr="008E016C">
        <w:rPr>
          <w:rFonts w:cstheme="minorHAnsi"/>
        </w:rPr>
        <w:t xml:space="preserve">Bilmediği sembollerin anlamını sorar. </w:t>
      </w:r>
    </w:p>
    <w:p w14:paraId="04B35E4E" w14:textId="77777777" w:rsidR="00161434" w:rsidRPr="008E016C" w:rsidRDefault="00161434" w:rsidP="00161434">
      <w:pPr>
        <w:spacing w:after="0"/>
        <w:rPr>
          <w:rFonts w:cstheme="minorHAnsi"/>
          <w:b/>
        </w:rPr>
      </w:pPr>
      <w:r w:rsidRPr="008E016C">
        <w:rPr>
          <w:rFonts w:cstheme="minorHAnsi"/>
          <w:b/>
        </w:rPr>
        <w:t xml:space="preserve">Kazanım 7. Nesne/varlık/olayları çeşitli özelliklerine göre düzenler. </w:t>
      </w:r>
    </w:p>
    <w:p w14:paraId="70358743" w14:textId="77777777" w:rsidR="00161434" w:rsidRPr="008E016C" w:rsidRDefault="00161434" w:rsidP="00161434">
      <w:pPr>
        <w:spacing w:after="0"/>
        <w:rPr>
          <w:rFonts w:cstheme="minorHAnsi"/>
          <w:b/>
        </w:rPr>
      </w:pPr>
      <w:r w:rsidRPr="008E016C">
        <w:rPr>
          <w:rFonts w:cstheme="minorHAnsi"/>
          <w:b/>
        </w:rPr>
        <w:t xml:space="preserve">Göstergeler </w:t>
      </w:r>
      <w:r w:rsidRPr="008E016C">
        <w:rPr>
          <w:rFonts w:cstheme="minorHAnsi"/>
        </w:rPr>
        <w:t xml:space="preserve">Nesne/varlık/olayları çeşitli özelliklerine göre sıralar. </w:t>
      </w:r>
    </w:p>
    <w:p w14:paraId="509306A1" w14:textId="77777777" w:rsidR="00161434" w:rsidRPr="008E016C" w:rsidRDefault="00161434" w:rsidP="00161434">
      <w:pPr>
        <w:spacing w:after="0"/>
        <w:rPr>
          <w:rFonts w:cstheme="minorHAnsi"/>
          <w:b/>
        </w:rPr>
      </w:pPr>
      <w:r w:rsidRPr="008E016C">
        <w:rPr>
          <w:rFonts w:cstheme="minorHAnsi"/>
          <w:b/>
        </w:rPr>
        <w:t xml:space="preserve">Kazanım 14. Zamanla ilgili kavramları günlük yaşamdaki olaylarla ilişkili olarak kullanır. </w:t>
      </w:r>
    </w:p>
    <w:p w14:paraId="337240E8" w14:textId="77777777" w:rsidR="00161434" w:rsidRPr="008E016C" w:rsidRDefault="00161434" w:rsidP="00161434">
      <w:pPr>
        <w:spacing w:after="0"/>
        <w:rPr>
          <w:rFonts w:cstheme="minorHAnsi"/>
          <w:b/>
        </w:rPr>
      </w:pPr>
      <w:r w:rsidRPr="008E016C">
        <w:rPr>
          <w:rFonts w:cstheme="minorHAnsi"/>
          <w:b/>
        </w:rPr>
        <w:t xml:space="preserve">Göstergeler </w:t>
      </w:r>
      <w:r w:rsidRPr="008E016C">
        <w:rPr>
          <w:rFonts w:cstheme="minorHAnsi"/>
        </w:rPr>
        <w:t xml:space="preserve">Olayları oluş zamanına göre sıralar. </w:t>
      </w:r>
    </w:p>
    <w:p w14:paraId="4130C5C5" w14:textId="77777777" w:rsidR="00161434" w:rsidRPr="008E016C" w:rsidRDefault="00161434" w:rsidP="00161434">
      <w:pPr>
        <w:spacing w:after="0"/>
        <w:rPr>
          <w:rFonts w:cstheme="minorHAnsi"/>
        </w:rPr>
      </w:pPr>
      <w:r w:rsidRPr="008E016C">
        <w:rPr>
          <w:rFonts w:cstheme="minorHAnsi"/>
        </w:rPr>
        <w:t xml:space="preserve">Zaman-değişim ilişkisini fark eder. </w:t>
      </w:r>
    </w:p>
    <w:p w14:paraId="071FE6F8" w14:textId="77777777" w:rsidR="00161434" w:rsidRPr="008E016C" w:rsidRDefault="00161434" w:rsidP="00161434">
      <w:pPr>
        <w:spacing w:after="0"/>
        <w:rPr>
          <w:rFonts w:cstheme="minorHAnsi"/>
        </w:rPr>
      </w:pPr>
      <w:r w:rsidRPr="008E016C">
        <w:rPr>
          <w:rFonts w:cstheme="minorHAnsi"/>
        </w:rPr>
        <w:t>Zaman bildiren araçların işlevlerini açıklar.</w:t>
      </w:r>
    </w:p>
    <w:p w14:paraId="6DEC67BF" w14:textId="77777777" w:rsidR="00161434" w:rsidRPr="008E016C" w:rsidRDefault="00161434" w:rsidP="00161434">
      <w:pPr>
        <w:spacing w:after="0"/>
        <w:rPr>
          <w:rFonts w:cstheme="minorHAnsi"/>
          <w:b/>
        </w:rPr>
      </w:pPr>
      <w:r w:rsidRPr="008E016C">
        <w:rPr>
          <w:rFonts w:cstheme="minorHAnsi"/>
          <w:b/>
        </w:rPr>
        <w:t xml:space="preserve">Kazanım 15. Yer/yön/konum ile ilgili yönergeleri uygular. </w:t>
      </w:r>
    </w:p>
    <w:p w14:paraId="2154F84F" w14:textId="77777777" w:rsidR="00161434" w:rsidRPr="008E016C" w:rsidRDefault="00161434" w:rsidP="00161434">
      <w:pPr>
        <w:spacing w:after="0"/>
        <w:rPr>
          <w:rFonts w:cstheme="minorHAnsi"/>
          <w:b/>
        </w:rPr>
      </w:pPr>
      <w:r w:rsidRPr="008E016C">
        <w:rPr>
          <w:rFonts w:cstheme="minorHAnsi"/>
          <w:b/>
        </w:rPr>
        <w:t xml:space="preserve">Göstergeler </w:t>
      </w:r>
      <w:r w:rsidRPr="008E016C">
        <w:rPr>
          <w:rFonts w:cstheme="minorHAnsi"/>
        </w:rPr>
        <w:t xml:space="preserve">Yönerge vererek kişileri mekânda konumlandırır. </w:t>
      </w:r>
    </w:p>
    <w:p w14:paraId="53C6B428" w14:textId="77777777" w:rsidR="00161434" w:rsidRPr="008E016C" w:rsidRDefault="00161434" w:rsidP="00161434">
      <w:pPr>
        <w:spacing w:after="0"/>
        <w:rPr>
          <w:rFonts w:cstheme="minorHAnsi"/>
          <w:b/>
        </w:rPr>
      </w:pPr>
      <w:r w:rsidRPr="008E016C">
        <w:rPr>
          <w:rFonts w:cstheme="minorHAnsi"/>
          <w:b/>
        </w:rPr>
        <w:t xml:space="preserve">Kazanım 18. Etkinliğe/göreve ilişkin görsel/sözel yönergeleri yerine getirir. </w:t>
      </w:r>
    </w:p>
    <w:p w14:paraId="08FA4AFC" w14:textId="77777777" w:rsidR="00161434" w:rsidRPr="008E016C" w:rsidRDefault="00161434" w:rsidP="00161434">
      <w:pPr>
        <w:spacing w:after="0"/>
        <w:rPr>
          <w:rFonts w:cstheme="minorHAnsi"/>
          <w:b/>
        </w:rPr>
      </w:pPr>
      <w:r w:rsidRPr="008E016C">
        <w:rPr>
          <w:rFonts w:cstheme="minorHAnsi"/>
          <w:b/>
        </w:rPr>
        <w:t xml:space="preserve">Göstergeler </w:t>
      </w:r>
      <w:r w:rsidRPr="008E016C">
        <w:rPr>
          <w:rFonts w:cstheme="minorHAnsi"/>
        </w:rPr>
        <w:t xml:space="preserve">Verilen birden fazla yönergeyi hatırlar. </w:t>
      </w:r>
    </w:p>
    <w:p w14:paraId="051B60F8" w14:textId="77777777" w:rsidR="00161434" w:rsidRPr="008E016C" w:rsidRDefault="00161434" w:rsidP="00161434">
      <w:pPr>
        <w:spacing w:after="0"/>
        <w:rPr>
          <w:rFonts w:cstheme="minorHAnsi"/>
        </w:rPr>
      </w:pPr>
      <w:r w:rsidRPr="008E016C">
        <w:rPr>
          <w:rFonts w:cstheme="minorHAnsi"/>
        </w:rPr>
        <w:t>Yapılışı gösterilmeyen görsel/sözel yönergeleri uygular.</w:t>
      </w:r>
    </w:p>
    <w:p w14:paraId="0663BF26" w14:textId="77777777" w:rsidR="00056723" w:rsidRPr="008E016C" w:rsidRDefault="00056723" w:rsidP="00056723">
      <w:pPr>
        <w:spacing w:after="0" w:line="276" w:lineRule="auto"/>
        <w:rPr>
          <w:rFonts w:cstheme="minorHAnsi"/>
        </w:rPr>
      </w:pPr>
    </w:p>
    <w:p w14:paraId="3BA8B8FF" w14:textId="77777777" w:rsidR="00203A76" w:rsidRPr="008E016C" w:rsidRDefault="00056723" w:rsidP="00161434">
      <w:pPr>
        <w:spacing w:after="0" w:line="276" w:lineRule="auto"/>
        <w:rPr>
          <w:rFonts w:cstheme="minorHAnsi"/>
        </w:rPr>
      </w:pPr>
      <w:r w:rsidRPr="008E016C">
        <w:rPr>
          <w:rFonts w:cstheme="minorHAnsi"/>
        </w:rPr>
        <w:t>DİL GELİŞİMİ</w:t>
      </w:r>
    </w:p>
    <w:p w14:paraId="52CDDE36" w14:textId="77777777" w:rsidR="00161434" w:rsidRPr="008E016C" w:rsidRDefault="00161434" w:rsidP="00161434">
      <w:pPr>
        <w:spacing w:after="0"/>
        <w:rPr>
          <w:rFonts w:cstheme="minorHAnsi"/>
          <w:b/>
        </w:rPr>
      </w:pPr>
      <w:r w:rsidRPr="008E016C">
        <w:rPr>
          <w:rFonts w:cstheme="minorHAnsi"/>
          <w:b/>
        </w:rPr>
        <w:t xml:space="preserve">Kazanım 7. Dinlediklerinin/izlediklerinin anlamını yorumlar. </w:t>
      </w:r>
    </w:p>
    <w:p w14:paraId="3ED293B6" w14:textId="77777777" w:rsidR="00161434" w:rsidRPr="008E016C" w:rsidRDefault="00161434" w:rsidP="00161434">
      <w:pPr>
        <w:spacing w:after="0"/>
        <w:rPr>
          <w:rFonts w:cstheme="minorHAnsi"/>
          <w:b/>
        </w:rPr>
      </w:pPr>
      <w:r w:rsidRPr="008E016C">
        <w:rPr>
          <w:rFonts w:cstheme="minorHAnsi"/>
          <w:b/>
        </w:rPr>
        <w:t xml:space="preserve">Göstergeler </w:t>
      </w:r>
      <w:r w:rsidRPr="008E016C">
        <w:rPr>
          <w:rFonts w:cstheme="minorHAnsi"/>
        </w:rPr>
        <w:t xml:space="preserve">Dinlediklerini/izlediklerini başkalarına açıklar. </w:t>
      </w:r>
    </w:p>
    <w:p w14:paraId="2F797BA5" w14:textId="77777777" w:rsidR="00161434" w:rsidRPr="008E016C" w:rsidRDefault="00161434" w:rsidP="00161434">
      <w:pPr>
        <w:spacing w:after="0"/>
        <w:rPr>
          <w:rFonts w:cstheme="minorHAnsi"/>
        </w:rPr>
      </w:pPr>
      <w:r w:rsidRPr="008E016C">
        <w:rPr>
          <w:rFonts w:cstheme="minorHAnsi"/>
        </w:rPr>
        <w:t>Dinlediklerini/izlediklerini çeşitli yollarla sergiler.</w:t>
      </w:r>
    </w:p>
    <w:p w14:paraId="62892A34" w14:textId="77777777" w:rsidR="00161434" w:rsidRPr="008E016C" w:rsidRDefault="00161434" w:rsidP="00161434">
      <w:pPr>
        <w:spacing w:after="0"/>
        <w:rPr>
          <w:rFonts w:cstheme="minorHAnsi"/>
          <w:b/>
        </w:rPr>
      </w:pPr>
      <w:r w:rsidRPr="008E016C">
        <w:rPr>
          <w:rFonts w:cstheme="minorHAnsi"/>
          <w:b/>
        </w:rPr>
        <w:t xml:space="preserve">Kazanım 8. Görsel materyalleri kullanarak özgün ürünler oluşturur. </w:t>
      </w:r>
    </w:p>
    <w:p w14:paraId="4324EEBF" w14:textId="77777777" w:rsidR="00161434" w:rsidRPr="008E016C" w:rsidRDefault="00161434" w:rsidP="00161434">
      <w:pPr>
        <w:spacing w:after="0"/>
        <w:rPr>
          <w:rFonts w:cstheme="minorHAnsi"/>
          <w:b/>
        </w:rPr>
      </w:pPr>
      <w:r w:rsidRPr="008E016C">
        <w:rPr>
          <w:rFonts w:cstheme="minorHAnsi"/>
          <w:b/>
        </w:rPr>
        <w:t xml:space="preserve">Göstergeler </w:t>
      </w:r>
      <w:r w:rsidRPr="008E016C">
        <w:rPr>
          <w:rFonts w:cstheme="minorHAnsi"/>
        </w:rPr>
        <w:t xml:space="preserve">Görsel materyalleri inceler. </w:t>
      </w:r>
    </w:p>
    <w:p w14:paraId="7AE7F7C4" w14:textId="77777777" w:rsidR="00161434" w:rsidRPr="008E016C" w:rsidRDefault="00161434" w:rsidP="00161434">
      <w:pPr>
        <w:spacing w:after="0"/>
        <w:rPr>
          <w:rFonts w:cstheme="minorHAnsi"/>
        </w:rPr>
      </w:pPr>
      <w:r w:rsidRPr="008E016C">
        <w:rPr>
          <w:rFonts w:cstheme="minorHAnsi"/>
        </w:rPr>
        <w:t xml:space="preserve">Görsel materyalleri açıklar. </w:t>
      </w:r>
    </w:p>
    <w:p w14:paraId="30190700" w14:textId="77777777" w:rsidR="00161434" w:rsidRPr="008E016C" w:rsidRDefault="00161434" w:rsidP="00161434">
      <w:pPr>
        <w:spacing w:after="0"/>
        <w:rPr>
          <w:rFonts w:cstheme="minorHAnsi"/>
        </w:rPr>
      </w:pPr>
      <w:r w:rsidRPr="008E016C">
        <w:rPr>
          <w:rFonts w:cstheme="minorHAnsi"/>
        </w:rPr>
        <w:t xml:space="preserve">Görsel materyalleri birbiriyle/yaşamla ilişkilendirir. </w:t>
      </w:r>
    </w:p>
    <w:p w14:paraId="4B2E5AF3" w14:textId="77777777" w:rsidR="00161434" w:rsidRPr="008E016C" w:rsidRDefault="00161434" w:rsidP="00161434">
      <w:pPr>
        <w:spacing w:after="0"/>
        <w:rPr>
          <w:rFonts w:cstheme="minorHAnsi"/>
        </w:rPr>
      </w:pPr>
      <w:r w:rsidRPr="008E016C">
        <w:rPr>
          <w:rFonts w:cstheme="minorHAnsi"/>
        </w:rPr>
        <w:t xml:space="preserve">Görsel materyallerde anlatılanları oluş sırasına göre sıralar. </w:t>
      </w:r>
    </w:p>
    <w:p w14:paraId="4C63EED9" w14:textId="77777777" w:rsidR="00161434" w:rsidRPr="008E016C" w:rsidRDefault="00161434" w:rsidP="00161434">
      <w:pPr>
        <w:spacing w:after="0"/>
        <w:rPr>
          <w:rFonts w:cstheme="minorHAnsi"/>
          <w:b/>
        </w:rPr>
      </w:pPr>
      <w:r w:rsidRPr="008E016C">
        <w:rPr>
          <w:rFonts w:cstheme="minorHAnsi"/>
          <w:b/>
        </w:rPr>
        <w:t xml:space="preserve">Kazanım 10. Sözel olarak özgün ürünler oluşturur. </w:t>
      </w:r>
    </w:p>
    <w:p w14:paraId="30CEDB1E" w14:textId="77777777" w:rsidR="00161434" w:rsidRPr="008E016C" w:rsidRDefault="00161434" w:rsidP="00161434">
      <w:pPr>
        <w:spacing w:after="0"/>
        <w:rPr>
          <w:rFonts w:cstheme="minorHAnsi"/>
          <w:b/>
        </w:rPr>
      </w:pPr>
      <w:r w:rsidRPr="008E016C">
        <w:rPr>
          <w:rFonts w:cstheme="minorHAnsi"/>
          <w:b/>
        </w:rPr>
        <w:t xml:space="preserve">Göstergeler </w:t>
      </w:r>
      <w:r w:rsidRPr="008E016C">
        <w:rPr>
          <w:rFonts w:cstheme="minorHAnsi"/>
        </w:rPr>
        <w:t xml:space="preserve">Cümle/olay </w:t>
      </w:r>
      <w:proofErr w:type="spellStart"/>
      <w:r w:rsidRPr="008E016C">
        <w:rPr>
          <w:rFonts w:cstheme="minorHAnsi"/>
        </w:rPr>
        <w:t>örgüsu</w:t>
      </w:r>
      <w:proofErr w:type="spellEnd"/>
      <w:r w:rsidRPr="008E016C">
        <w:rPr>
          <w:rFonts w:cstheme="minorHAnsi"/>
        </w:rPr>
        <w:t xml:space="preserve">̈/bilmece/şiir/tekerleme ya da özgün bir öykü̈ oluşturur. </w:t>
      </w:r>
    </w:p>
    <w:p w14:paraId="0AB8D10A" w14:textId="77777777" w:rsidR="00056723" w:rsidRPr="008E016C" w:rsidRDefault="00056723" w:rsidP="00056723">
      <w:pPr>
        <w:spacing w:after="0" w:line="276" w:lineRule="auto"/>
        <w:rPr>
          <w:rFonts w:cstheme="minorHAnsi"/>
        </w:rPr>
      </w:pPr>
    </w:p>
    <w:p w14:paraId="6F381684" w14:textId="77777777" w:rsidR="00056723" w:rsidRPr="008E016C" w:rsidRDefault="00056723" w:rsidP="00056723">
      <w:pPr>
        <w:spacing w:after="0" w:line="276" w:lineRule="auto"/>
        <w:rPr>
          <w:rFonts w:cstheme="minorHAnsi"/>
        </w:rPr>
      </w:pPr>
      <w:r w:rsidRPr="008E016C">
        <w:rPr>
          <w:rFonts w:cstheme="minorHAnsi"/>
        </w:rPr>
        <w:t>FİZİKSEL GELİŞİM VE SAĞLIK</w:t>
      </w:r>
    </w:p>
    <w:p w14:paraId="55C4B465" w14:textId="77777777" w:rsidR="00161434" w:rsidRPr="008E016C" w:rsidRDefault="00161434" w:rsidP="00161434">
      <w:pPr>
        <w:spacing w:after="0"/>
        <w:rPr>
          <w:rFonts w:cstheme="minorHAnsi"/>
          <w:b/>
        </w:rPr>
      </w:pPr>
      <w:r w:rsidRPr="008E016C">
        <w:rPr>
          <w:rFonts w:cstheme="minorHAnsi"/>
          <w:b/>
        </w:rPr>
        <w:t xml:space="preserve">Kazanım 2. Büyük kaslarını koordineli kullanır. </w:t>
      </w:r>
    </w:p>
    <w:p w14:paraId="76497D00" w14:textId="77777777" w:rsidR="00161434" w:rsidRPr="008E016C" w:rsidRDefault="00161434" w:rsidP="00161434">
      <w:pPr>
        <w:spacing w:after="0"/>
        <w:rPr>
          <w:rFonts w:cstheme="minorHAnsi"/>
          <w:b/>
        </w:rPr>
      </w:pPr>
      <w:r w:rsidRPr="008E016C">
        <w:rPr>
          <w:rFonts w:cstheme="minorHAnsi"/>
          <w:b/>
        </w:rPr>
        <w:t xml:space="preserve">Göstergeler </w:t>
      </w:r>
      <w:r w:rsidRPr="008E016C">
        <w:rPr>
          <w:rFonts w:cstheme="minorHAnsi"/>
        </w:rPr>
        <w:t>Bir hareketten diğerine seri bir şekilde geçiş yapar</w:t>
      </w:r>
    </w:p>
    <w:p w14:paraId="7C4D61EE" w14:textId="77777777" w:rsidR="00056723" w:rsidRPr="008E016C" w:rsidRDefault="00056723" w:rsidP="00056723">
      <w:pPr>
        <w:tabs>
          <w:tab w:val="left" w:pos="2450"/>
        </w:tabs>
        <w:spacing w:after="0"/>
        <w:rPr>
          <w:rFonts w:cstheme="minorHAnsi"/>
        </w:rPr>
      </w:pPr>
    </w:p>
    <w:p w14:paraId="3FB2EE42" w14:textId="77777777" w:rsidR="00056723" w:rsidRPr="008E016C" w:rsidRDefault="00056723" w:rsidP="00056723">
      <w:pPr>
        <w:tabs>
          <w:tab w:val="left" w:pos="2450"/>
        </w:tabs>
        <w:spacing w:after="0"/>
        <w:rPr>
          <w:rFonts w:cstheme="minorHAnsi"/>
        </w:rPr>
      </w:pPr>
      <w:r w:rsidRPr="008E016C">
        <w:rPr>
          <w:rFonts w:cstheme="minorHAnsi"/>
        </w:rPr>
        <w:tab/>
      </w:r>
    </w:p>
    <w:p w14:paraId="4E6B2B20" w14:textId="77777777" w:rsidR="00664E01" w:rsidRPr="008E016C" w:rsidRDefault="00664E01" w:rsidP="00056723">
      <w:pPr>
        <w:tabs>
          <w:tab w:val="left" w:pos="2450"/>
        </w:tabs>
        <w:spacing w:after="0"/>
        <w:rPr>
          <w:rFonts w:cstheme="minorHAnsi"/>
        </w:rPr>
      </w:pPr>
      <w:r w:rsidRPr="008E016C">
        <w:rPr>
          <w:rFonts w:cstheme="minorHAnsi"/>
        </w:rPr>
        <w:lastRenderedPageBreak/>
        <w:t>KAVRAMLAR</w:t>
      </w:r>
    </w:p>
    <w:p w14:paraId="0062399B" w14:textId="77777777" w:rsidR="00056723" w:rsidRPr="008E016C" w:rsidRDefault="00DD0B36" w:rsidP="00056723">
      <w:pPr>
        <w:tabs>
          <w:tab w:val="left" w:pos="2450"/>
        </w:tabs>
        <w:spacing w:after="0"/>
        <w:rPr>
          <w:rFonts w:cstheme="minorHAnsi"/>
        </w:rPr>
      </w:pPr>
      <w:r w:rsidRPr="008E016C">
        <w:rPr>
          <w:rFonts w:cstheme="minorHAnsi"/>
        </w:rPr>
        <w:t>---</w:t>
      </w:r>
    </w:p>
    <w:p w14:paraId="53488DA7" w14:textId="77777777" w:rsidR="00DD0B36" w:rsidRPr="008E016C" w:rsidRDefault="00DD0B36" w:rsidP="00056723">
      <w:pPr>
        <w:tabs>
          <w:tab w:val="left" w:pos="2450"/>
        </w:tabs>
        <w:spacing w:after="0"/>
        <w:rPr>
          <w:rFonts w:cstheme="minorHAnsi"/>
        </w:rPr>
      </w:pPr>
    </w:p>
    <w:p w14:paraId="216F2F2A" w14:textId="77777777" w:rsidR="00056723" w:rsidRPr="008E016C" w:rsidRDefault="00056723" w:rsidP="00056723">
      <w:pPr>
        <w:tabs>
          <w:tab w:val="left" w:pos="2450"/>
        </w:tabs>
        <w:spacing w:after="0"/>
        <w:rPr>
          <w:rFonts w:cstheme="minorHAnsi"/>
          <w:b/>
          <w:bCs/>
        </w:rPr>
      </w:pPr>
      <w:r w:rsidRPr="008E016C">
        <w:rPr>
          <w:rFonts w:cstheme="minorHAnsi"/>
          <w:b/>
          <w:bCs/>
        </w:rPr>
        <w:t>ÖĞRENME SÜRECİ</w:t>
      </w:r>
    </w:p>
    <w:p w14:paraId="41712AE9" w14:textId="77777777" w:rsidR="00056723" w:rsidRPr="008E016C" w:rsidRDefault="00056723" w:rsidP="00056723">
      <w:pPr>
        <w:tabs>
          <w:tab w:val="left" w:pos="2450"/>
        </w:tabs>
        <w:spacing w:after="0"/>
        <w:rPr>
          <w:rFonts w:cstheme="minorHAnsi"/>
        </w:rPr>
      </w:pPr>
    </w:p>
    <w:p w14:paraId="2D87FF84" w14:textId="77777777" w:rsidR="00056723" w:rsidRPr="008E016C" w:rsidRDefault="00056723" w:rsidP="00056723">
      <w:pPr>
        <w:tabs>
          <w:tab w:val="left" w:pos="2450"/>
        </w:tabs>
        <w:spacing w:after="0"/>
        <w:rPr>
          <w:rFonts w:cstheme="minorHAnsi"/>
        </w:rPr>
      </w:pPr>
      <w:r w:rsidRPr="008E016C">
        <w:rPr>
          <w:rFonts w:cstheme="minorHAnsi"/>
        </w:rPr>
        <w:t>GÜNE BAŞLAMA</w:t>
      </w:r>
    </w:p>
    <w:p w14:paraId="556240BF" w14:textId="77777777" w:rsidR="00161434" w:rsidRPr="008E016C" w:rsidRDefault="00161434" w:rsidP="00161434">
      <w:pPr>
        <w:widowControl w:val="0"/>
        <w:autoSpaceDE w:val="0"/>
        <w:autoSpaceDN w:val="0"/>
        <w:adjustRightInd w:val="0"/>
        <w:spacing w:after="0" w:line="240" w:lineRule="auto"/>
        <w:ind w:right="-20"/>
        <w:jc w:val="both"/>
        <w:rPr>
          <w:rFonts w:cstheme="minorHAnsi"/>
        </w:rPr>
      </w:pPr>
      <w:r w:rsidRPr="008E016C">
        <w:rPr>
          <w:rFonts w:cstheme="minorHAnsi"/>
        </w:rPr>
        <w:t>Çocuklar güler yüzle karşılanır. Hangi öğrenme merkezlerine geçecekleri sorulup çocuklara rehberlik edilir.</w:t>
      </w:r>
    </w:p>
    <w:p w14:paraId="355AB867" w14:textId="77777777" w:rsidR="00056723" w:rsidRPr="008E016C" w:rsidRDefault="00056723" w:rsidP="00056723">
      <w:pPr>
        <w:tabs>
          <w:tab w:val="left" w:pos="2450"/>
        </w:tabs>
        <w:spacing w:after="0"/>
        <w:rPr>
          <w:rFonts w:cstheme="minorHAnsi"/>
        </w:rPr>
      </w:pPr>
    </w:p>
    <w:p w14:paraId="74611929" w14:textId="77777777" w:rsidR="00056723" w:rsidRPr="008E016C" w:rsidRDefault="00056723" w:rsidP="00056723">
      <w:pPr>
        <w:tabs>
          <w:tab w:val="left" w:pos="2450"/>
        </w:tabs>
        <w:spacing w:after="0"/>
        <w:rPr>
          <w:rFonts w:cstheme="minorHAnsi"/>
        </w:rPr>
      </w:pPr>
      <w:r w:rsidRPr="008E016C">
        <w:rPr>
          <w:rFonts w:cstheme="minorHAnsi"/>
        </w:rPr>
        <w:t>ÖĞRENME MERKEZLERİNDE OYUN</w:t>
      </w:r>
    </w:p>
    <w:p w14:paraId="4C0F409D" w14:textId="77777777" w:rsidR="007F306C" w:rsidRPr="008E016C" w:rsidRDefault="007F306C" w:rsidP="007F306C">
      <w:pPr>
        <w:spacing w:after="0"/>
        <w:rPr>
          <w:rFonts w:cstheme="minorHAnsi"/>
        </w:rPr>
      </w:pPr>
      <w:r w:rsidRPr="008E016C">
        <w:rPr>
          <w:rFonts w:cstheme="minorHAnsi"/>
        </w:rPr>
        <w:t>Merkezlere yapılan yeni ilavelerle çocukların serbest bir şekilde oynamalarına fırsat verilir.</w:t>
      </w:r>
    </w:p>
    <w:p w14:paraId="002EB7A8" w14:textId="77777777" w:rsidR="00056723" w:rsidRPr="008E016C" w:rsidRDefault="00056723" w:rsidP="00056723">
      <w:pPr>
        <w:tabs>
          <w:tab w:val="left" w:pos="2450"/>
        </w:tabs>
        <w:spacing w:after="0"/>
        <w:rPr>
          <w:rFonts w:cstheme="minorHAnsi"/>
        </w:rPr>
      </w:pPr>
    </w:p>
    <w:p w14:paraId="1B485BBC" w14:textId="77777777" w:rsidR="00056723" w:rsidRPr="008E016C" w:rsidRDefault="00056723" w:rsidP="00056723">
      <w:pPr>
        <w:tabs>
          <w:tab w:val="left" w:pos="2450"/>
        </w:tabs>
        <w:spacing w:after="0"/>
        <w:rPr>
          <w:rFonts w:cstheme="minorHAnsi"/>
        </w:rPr>
      </w:pPr>
      <w:r w:rsidRPr="008E016C">
        <w:rPr>
          <w:rFonts w:cstheme="minorHAnsi"/>
        </w:rPr>
        <w:t>TOPLANMA, TEMİZLİK, KAHVALTI, GEÇİŞLER</w:t>
      </w:r>
    </w:p>
    <w:p w14:paraId="41F3FB83" w14:textId="77777777" w:rsidR="007F306C" w:rsidRPr="008E016C" w:rsidRDefault="007F306C" w:rsidP="007F306C">
      <w:pPr>
        <w:tabs>
          <w:tab w:val="left" w:pos="2450"/>
        </w:tabs>
        <w:spacing w:after="0"/>
        <w:rPr>
          <w:rFonts w:cstheme="minorHAnsi"/>
        </w:rPr>
      </w:pPr>
      <w:r w:rsidRPr="008E016C">
        <w:rPr>
          <w:rFonts w:cstheme="minorHAnsi"/>
        </w:rPr>
        <w:t>Çocuklar toplanma, temizlik ve kahvaltı süreçlerini gerçekleştirirler.</w:t>
      </w:r>
    </w:p>
    <w:p w14:paraId="76476CEA" w14:textId="77777777" w:rsidR="00664E01" w:rsidRPr="008E016C" w:rsidRDefault="00664E01" w:rsidP="00056723">
      <w:pPr>
        <w:tabs>
          <w:tab w:val="left" w:pos="2450"/>
        </w:tabs>
        <w:spacing w:after="0"/>
        <w:rPr>
          <w:rFonts w:cstheme="minorHAnsi"/>
        </w:rPr>
      </w:pPr>
    </w:p>
    <w:p w14:paraId="2D2A42F2" w14:textId="77777777" w:rsidR="00056723" w:rsidRPr="008E016C" w:rsidRDefault="00056723" w:rsidP="00161434">
      <w:pPr>
        <w:spacing w:line="276" w:lineRule="auto"/>
        <w:rPr>
          <w:rFonts w:cstheme="minorHAnsi"/>
        </w:rPr>
      </w:pPr>
      <w:r w:rsidRPr="008E016C">
        <w:rPr>
          <w:rFonts w:cstheme="minorHAnsi"/>
          <w:b/>
          <w:bCs/>
        </w:rPr>
        <w:t xml:space="preserve">ETKİNLİK ADI: </w:t>
      </w:r>
      <w:r w:rsidR="00161434" w:rsidRPr="008E016C">
        <w:rPr>
          <w:rFonts w:cstheme="minorHAnsi"/>
          <w:b/>
        </w:rPr>
        <w:t xml:space="preserve">“HAVA DURUMU KARTLARIYLA HİKÂYE” </w:t>
      </w:r>
      <w:r w:rsidR="00161434" w:rsidRPr="008E016C">
        <w:rPr>
          <w:rFonts w:cstheme="minorHAnsi"/>
        </w:rPr>
        <w:t>TÜRKÇE DİL, ERKEN OKURYAZARLIK (BÜTÜNLEŞTİRİLMİŞ, BİREYSEL )</w:t>
      </w:r>
    </w:p>
    <w:p w14:paraId="49571428" w14:textId="77777777" w:rsidR="00056723" w:rsidRPr="008E016C" w:rsidRDefault="00056723" w:rsidP="00161434">
      <w:pPr>
        <w:spacing w:after="0" w:line="276" w:lineRule="auto"/>
        <w:rPr>
          <w:rFonts w:cstheme="minorHAnsi"/>
          <w:b/>
          <w:u w:val="single"/>
        </w:rPr>
      </w:pPr>
      <w:r w:rsidRPr="008E016C">
        <w:rPr>
          <w:rFonts w:cstheme="minorHAnsi"/>
        </w:rPr>
        <w:t>Sözcükler:</w:t>
      </w:r>
      <w:r w:rsidR="00664E01" w:rsidRPr="008E016C">
        <w:rPr>
          <w:rFonts w:cstheme="minorHAnsi"/>
        </w:rPr>
        <w:t xml:space="preserve"> </w:t>
      </w:r>
      <w:r w:rsidR="00161434" w:rsidRPr="008E016C">
        <w:rPr>
          <w:rFonts w:cstheme="minorHAnsi"/>
        </w:rPr>
        <w:t>Hava Durumu, Sıralama</w:t>
      </w:r>
    </w:p>
    <w:p w14:paraId="2CAD1EFF" w14:textId="77777777" w:rsidR="00056723" w:rsidRPr="008E016C" w:rsidRDefault="00056723" w:rsidP="00056723">
      <w:pPr>
        <w:tabs>
          <w:tab w:val="left" w:pos="2450"/>
        </w:tabs>
        <w:spacing w:after="0"/>
        <w:rPr>
          <w:rFonts w:cstheme="minorHAnsi"/>
        </w:rPr>
      </w:pPr>
      <w:r w:rsidRPr="008E016C">
        <w:rPr>
          <w:rFonts w:cstheme="minorHAnsi"/>
        </w:rPr>
        <w:t>Değerler:</w:t>
      </w:r>
    </w:p>
    <w:p w14:paraId="088AD5A9" w14:textId="77777777" w:rsidR="00161434" w:rsidRPr="008E016C" w:rsidRDefault="00056723" w:rsidP="00161434">
      <w:pPr>
        <w:spacing w:line="276" w:lineRule="auto"/>
        <w:rPr>
          <w:rFonts w:cstheme="minorHAnsi"/>
          <w:b/>
          <w:u w:val="single"/>
        </w:rPr>
      </w:pPr>
      <w:r w:rsidRPr="008E016C">
        <w:rPr>
          <w:rFonts w:cstheme="minorHAnsi"/>
        </w:rPr>
        <w:t>Materyaller:</w:t>
      </w:r>
      <w:r w:rsidR="00664E01" w:rsidRPr="008E016C">
        <w:rPr>
          <w:rFonts w:cstheme="minorHAnsi"/>
        </w:rPr>
        <w:t xml:space="preserve"> </w:t>
      </w:r>
      <w:r w:rsidR="00161434" w:rsidRPr="008E016C">
        <w:rPr>
          <w:rFonts w:cstheme="minorHAnsi"/>
        </w:rPr>
        <w:t>Hava Durumu Boyama Kâğıtları, Boya Kalemi</w:t>
      </w:r>
    </w:p>
    <w:p w14:paraId="513370A3" w14:textId="77777777" w:rsidR="00056723" w:rsidRPr="008E016C" w:rsidRDefault="00056723" w:rsidP="00056723">
      <w:pPr>
        <w:tabs>
          <w:tab w:val="left" w:pos="2450"/>
        </w:tabs>
        <w:spacing w:after="0"/>
        <w:rPr>
          <w:rFonts w:cstheme="minorHAnsi"/>
        </w:rPr>
      </w:pPr>
    </w:p>
    <w:p w14:paraId="3D74F88E" w14:textId="77777777" w:rsidR="00161434" w:rsidRPr="008E016C" w:rsidRDefault="00161434" w:rsidP="00161434">
      <w:pPr>
        <w:spacing w:line="276" w:lineRule="auto"/>
        <w:rPr>
          <w:rFonts w:cstheme="minorHAnsi"/>
          <w:b/>
        </w:rPr>
      </w:pPr>
      <w:r w:rsidRPr="008E016C">
        <w:rPr>
          <w:rFonts w:cstheme="minorHAnsi"/>
          <w:b/>
        </w:rPr>
        <w:t>TÜRKÇE DİL, ERKEN OKURYAZARLIK (BÜTÜNLEŞTİRİLMİŞ, BİREYSEL )</w:t>
      </w:r>
    </w:p>
    <w:p w14:paraId="4B70232C" w14:textId="77777777" w:rsidR="00161434" w:rsidRPr="008E016C" w:rsidRDefault="00161434" w:rsidP="00161434">
      <w:pPr>
        <w:spacing w:line="276" w:lineRule="auto"/>
        <w:rPr>
          <w:rFonts w:cstheme="minorHAnsi"/>
        </w:rPr>
      </w:pPr>
      <w:r w:rsidRPr="008E016C">
        <w:rPr>
          <w:rFonts w:cstheme="minorHAnsi"/>
        </w:rPr>
        <w:t>Çocukların her birine hava durumu boyama sayfaları verilir.( güneşli, yağmurlu, rüzgârlı, karlı, bulutlu) boyama bittikten sonra boyalar yerine kaldırılır. Öğretmen gönüllü çocuklardan birini seçer ve içinde hava durumu geçişleri olan kısa hikâyeler anlatmasını ister. Diğer çocuklar hikâyeyi dinler. Aynı zamanda hava durumlarında anlatılan sıra ile kartları dizerler. Hikâye bittiğinde öğretmen rehberliğinde kartların sırası kontrol edilir. Etkinlik devam eder.</w:t>
      </w:r>
    </w:p>
    <w:p w14:paraId="280222AE" w14:textId="77777777" w:rsidR="00161434" w:rsidRPr="008E016C" w:rsidRDefault="00161434" w:rsidP="00161434">
      <w:pPr>
        <w:pStyle w:val="ListeParagraf"/>
        <w:spacing w:line="276" w:lineRule="auto"/>
        <w:rPr>
          <w:rFonts w:asciiTheme="minorHAnsi" w:hAnsiTheme="minorHAnsi" w:cstheme="minorHAnsi"/>
        </w:rPr>
      </w:pPr>
      <w:r w:rsidRPr="008E016C">
        <w:rPr>
          <w:rFonts w:asciiTheme="minorHAnsi" w:hAnsiTheme="minorHAnsi" w:cstheme="minorHAnsi"/>
        </w:rPr>
        <w:t>Koza Eğitim Seti 2. Kitaptan 60. Ve 61. Sayfalar tamamlanır.</w:t>
      </w:r>
    </w:p>
    <w:p w14:paraId="74F942ED" w14:textId="77777777" w:rsidR="00056723" w:rsidRPr="008E016C" w:rsidRDefault="00056723" w:rsidP="00056723">
      <w:pPr>
        <w:tabs>
          <w:tab w:val="left" w:pos="2450"/>
        </w:tabs>
        <w:spacing w:after="0"/>
        <w:rPr>
          <w:rFonts w:cstheme="minorHAnsi"/>
        </w:rPr>
      </w:pPr>
    </w:p>
    <w:p w14:paraId="19897683" w14:textId="77777777" w:rsidR="00056723" w:rsidRPr="008E016C" w:rsidRDefault="00056723" w:rsidP="00056723">
      <w:pPr>
        <w:tabs>
          <w:tab w:val="left" w:pos="2450"/>
        </w:tabs>
        <w:spacing w:after="0"/>
        <w:rPr>
          <w:rFonts w:cstheme="minorHAnsi"/>
        </w:rPr>
      </w:pPr>
      <w:r w:rsidRPr="008E016C">
        <w:rPr>
          <w:rFonts w:cstheme="minorHAnsi"/>
        </w:rPr>
        <w:t xml:space="preserve">AÇIK ALANDA OYUN </w:t>
      </w:r>
    </w:p>
    <w:p w14:paraId="49942F2B" w14:textId="77777777" w:rsidR="007F306C" w:rsidRPr="008E016C" w:rsidRDefault="007F306C" w:rsidP="007F306C">
      <w:pPr>
        <w:tabs>
          <w:tab w:val="left" w:pos="2450"/>
        </w:tabs>
        <w:spacing w:after="0"/>
        <w:rPr>
          <w:rFonts w:cstheme="minorHAnsi"/>
        </w:rPr>
      </w:pPr>
      <w:r w:rsidRPr="008E016C">
        <w:rPr>
          <w:rFonts w:cstheme="minorHAnsi"/>
        </w:rPr>
        <w:t>Çocuklar açık alanda istedikleri gibi oynar. Bu sırada öğretmen çocukları gözlemler.</w:t>
      </w:r>
    </w:p>
    <w:p w14:paraId="54E26B92" w14:textId="77777777" w:rsidR="00056723" w:rsidRPr="008E016C" w:rsidRDefault="00056723" w:rsidP="00056723">
      <w:pPr>
        <w:tabs>
          <w:tab w:val="left" w:pos="2450"/>
        </w:tabs>
        <w:spacing w:after="0"/>
        <w:rPr>
          <w:rFonts w:cstheme="minorHAnsi"/>
        </w:rPr>
      </w:pPr>
    </w:p>
    <w:p w14:paraId="0D45AFE9" w14:textId="77777777" w:rsidR="00056723" w:rsidRPr="008E016C" w:rsidRDefault="00056723" w:rsidP="00056723">
      <w:pPr>
        <w:tabs>
          <w:tab w:val="left" w:pos="2450"/>
        </w:tabs>
        <w:spacing w:after="0"/>
        <w:rPr>
          <w:rFonts w:cstheme="minorHAnsi"/>
        </w:rPr>
      </w:pPr>
      <w:r w:rsidRPr="008E016C">
        <w:rPr>
          <w:rFonts w:cstheme="minorHAnsi"/>
        </w:rPr>
        <w:t>TOPLANMA, TEMİZLİK, KAHVALTI, GEÇİŞLER</w:t>
      </w:r>
    </w:p>
    <w:p w14:paraId="457A3863" w14:textId="77777777" w:rsidR="007F306C" w:rsidRPr="008E016C" w:rsidRDefault="007F306C" w:rsidP="007F306C">
      <w:pPr>
        <w:spacing w:after="0"/>
        <w:rPr>
          <w:rFonts w:cstheme="minorHAnsi"/>
          <w:b/>
        </w:rPr>
      </w:pPr>
      <w:r w:rsidRPr="008E016C">
        <w:rPr>
          <w:rFonts w:cstheme="minorHAnsi"/>
        </w:rPr>
        <w:t>Tuvalet ve temizlik ihtiyacı için lavabolara geçilir. Ellerin nasıl yıkanması gerektiği gösterilir. Sıra ile eller yıkanarak kahvaltıya geçilir.</w:t>
      </w:r>
      <w:r w:rsidRPr="008E016C">
        <w:rPr>
          <w:rFonts w:cstheme="minorHAnsi"/>
          <w:b/>
        </w:rPr>
        <w:t xml:space="preserve"> </w:t>
      </w:r>
    </w:p>
    <w:p w14:paraId="7CD21763" w14:textId="77777777" w:rsidR="00056723" w:rsidRPr="008E016C" w:rsidRDefault="00056723" w:rsidP="00056723">
      <w:pPr>
        <w:tabs>
          <w:tab w:val="left" w:pos="2450"/>
        </w:tabs>
        <w:spacing w:after="0"/>
        <w:rPr>
          <w:rFonts w:cstheme="minorHAnsi"/>
        </w:rPr>
      </w:pPr>
    </w:p>
    <w:p w14:paraId="22D8209C" w14:textId="77777777" w:rsidR="00664E01" w:rsidRPr="008E016C" w:rsidRDefault="00664E01" w:rsidP="00056723">
      <w:pPr>
        <w:tabs>
          <w:tab w:val="left" w:pos="2450"/>
        </w:tabs>
        <w:spacing w:after="0"/>
        <w:rPr>
          <w:rFonts w:cstheme="minorHAnsi"/>
        </w:rPr>
      </w:pPr>
    </w:p>
    <w:p w14:paraId="5867CD06" w14:textId="77777777" w:rsidR="00664E01" w:rsidRPr="008E016C" w:rsidRDefault="00056723" w:rsidP="00161434">
      <w:pPr>
        <w:spacing w:line="276" w:lineRule="auto"/>
        <w:rPr>
          <w:rFonts w:cstheme="minorHAnsi"/>
          <w:b/>
        </w:rPr>
      </w:pPr>
      <w:r w:rsidRPr="008E016C">
        <w:rPr>
          <w:rFonts w:cstheme="minorHAnsi"/>
          <w:b/>
          <w:bCs/>
        </w:rPr>
        <w:t xml:space="preserve">ETKİNLİK ADI: </w:t>
      </w:r>
      <w:r w:rsidR="00161434" w:rsidRPr="008E016C">
        <w:rPr>
          <w:rFonts w:cstheme="minorHAnsi"/>
          <w:b/>
        </w:rPr>
        <w:t xml:space="preserve">“HAYVANAT BAHÇESİ” </w:t>
      </w:r>
      <w:r w:rsidR="00161434" w:rsidRPr="008E016C">
        <w:rPr>
          <w:rFonts w:cstheme="minorHAnsi"/>
        </w:rPr>
        <w:t>OYUN, HAREKET, FEN (BÜTÜNLEŞTİRİLMİŞ, BÜYÜK GRUP)</w:t>
      </w:r>
    </w:p>
    <w:p w14:paraId="21313C8B" w14:textId="77777777" w:rsidR="00056723" w:rsidRPr="008E016C" w:rsidRDefault="00056723" w:rsidP="00161434">
      <w:pPr>
        <w:spacing w:after="0" w:line="276" w:lineRule="auto"/>
        <w:rPr>
          <w:rFonts w:cstheme="minorHAnsi"/>
          <w:b/>
          <w:u w:val="single"/>
        </w:rPr>
      </w:pPr>
      <w:r w:rsidRPr="008E016C">
        <w:rPr>
          <w:rFonts w:cstheme="minorHAnsi"/>
        </w:rPr>
        <w:t>Sözcükler:</w:t>
      </w:r>
      <w:r w:rsidR="007025C7" w:rsidRPr="008E016C">
        <w:rPr>
          <w:rFonts w:cstheme="minorHAnsi"/>
        </w:rPr>
        <w:t xml:space="preserve"> </w:t>
      </w:r>
      <w:r w:rsidR="00161434" w:rsidRPr="008E016C">
        <w:rPr>
          <w:rFonts w:cstheme="minorHAnsi"/>
        </w:rPr>
        <w:t>Grup, Etçil, Otçul, Hepçil</w:t>
      </w:r>
    </w:p>
    <w:p w14:paraId="78EC6068" w14:textId="77777777" w:rsidR="00056723" w:rsidRPr="008E016C" w:rsidRDefault="00056723" w:rsidP="00056723">
      <w:pPr>
        <w:tabs>
          <w:tab w:val="left" w:pos="2450"/>
        </w:tabs>
        <w:spacing w:after="0"/>
        <w:rPr>
          <w:rFonts w:cstheme="minorHAnsi"/>
        </w:rPr>
      </w:pPr>
      <w:r w:rsidRPr="008E016C">
        <w:rPr>
          <w:rFonts w:cstheme="minorHAnsi"/>
        </w:rPr>
        <w:t>Değerler:</w:t>
      </w:r>
    </w:p>
    <w:p w14:paraId="1F3B73AA" w14:textId="77777777" w:rsidR="00056723" w:rsidRPr="008E016C" w:rsidRDefault="00056723" w:rsidP="00056723">
      <w:pPr>
        <w:tabs>
          <w:tab w:val="left" w:pos="2450"/>
        </w:tabs>
        <w:spacing w:after="0"/>
        <w:rPr>
          <w:rFonts w:cstheme="minorHAnsi"/>
        </w:rPr>
      </w:pPr>
      <w:r w:rsidRPr="008E016C">
        <w:rPr>
          <w:rFonts w:cstheme="minorHAnsi"/>
        </w:rPr>
        <w:t>Materyaller:</w:t>
      </w:r>
      <w:r w:rsidR="00664E01" w:rsidRPr="008E016C">
        <w:rPr>
          <w:rFonts w:cstheme="minorHAnsi"/>
        </w:rPr>
        <w:t xml:space="preserve"> </w:t>
      </w:r>
    </w:p>
    <w:p w14:paraId="46D0FA3A" w14:textId="77777777" w:rsidR="007025C7" w:rsidRPr="008E016C" w:rsidRDefault="007025C7" w:rsidP="00056723">
      <w:pPr>
        <w:tabs>
          <w:tab w:val="left" w:pos="2450"/>
        </w:tabs>
        <w:spacing w:after="0"/>
        <w:rPr>
          <w:rFonts w:cstheme="minorHAnsi"/>
        </w:rPr>
      </w:pPr>
    </w:p>
    <w:p w14:paraId="5A1C691F" w14:textId="77777777" w:rsidR="00056723" w:rsidRPr="008E016C" w:rsidRDefault="00161434" w:rsidP="00056723">
      <w:pPr>
        <w:tabs>
          <w:tab w:val="left" w:pos="2450"/>
        </w:tabs>
        <w:spacing w:after="0"/>
        <w:rPr>
          <w:rFonts w:cstheme="minorHAnsi"/>
        </w:rPr>
      </w:pPr>
      <w:r w:rsidRPr="008E016C">
        <w:rPr>
          <w:rFonts w:cstheme="minorHAnsi"/>
          <w:b/>
        </w:rPr>
        <w:t>OYUN, HAREKET, FEN (BÜTÜNLEŞTİRİLMİŞ, BÜYÜK GRUP)</w:t>
      </w:r>
    </w:p>
    <w:p w14:paraId="0EF9B33D" w14:textId="77777777" w:rsidR="00161434" w:rsidRPr="008E016C" w:rsidRDefault="00161434" w:rsidP="00161434">
      <w:pPr>
        <w:shd w:val="clear" w:color="auto" w:fill="FFFFFF"/>
        <w:spacing w:after="0" w:line="240" w:lineRule="auto"/>
        <w:rPr>
          <w:rFonts w:cstheme="minorHAnsi"/>
        </w:rPr>
      </w:pPr>
      <w:r w:rsidRPr="008E016C">
        <w:rPr>
          <w:rFonts w:cstheme="minorHAnsi"/>
        </w:rPr>
        <w:lastRenderedPageBreak/>
        <w:t>Çocuklarla birlikte bir daire olunur. Sayışarak bir ebe belirlenir ve ebe dairenin ortasına geçer. Öğretmen, daireyi oluşturan her çocuğun kulağına etçil, otçul, hepçil hayvanlardan birinin ismini söyler (kaplan, fil, zürafa, serçe gibi). Dairenin ortasındaki ebe, etçil, otçul ya da hepçil der. Ebenin söylediği grupla eşleşen çocuklar birbirleriyle yer değiştirirler. Örneğin ebe “zürafa” dediğinde, sadece kulağına “otçul” denilen çocuklar birbirleriyle yer değiştirir. Ebe bu sırada yer kapmaya çalışır. Ebe boş bir yer kaptığında dışarıda kalan çocuk yeni ebe olur. Eğer ebe “hayvanat bahçesi” derse, bütün çocuklar yer değiştirir.</w:t>
      </w:r>
    </w:p>
    <w:p w14:paraId="1C5DF0FF" w14:textId="77777777" w:rsidR="00161434" w:rsidRPr="008E016C" w:rsidRDefault="00161434" w:rsidP="00161434">
      <w:pPr>
        <w:shd w:val="clear" w:color="auto" w:fill="FFFFFF"/>
        <w:spacing w:after="0" w:line="240" w:lineRule="auto"/>
        <w:ind w:left="720"/>
        <w:rPr>
          <w:rFonts w:cstheme="minorHAnsi"/>
        </w:rPr>
      </w:pPr>
      <w:r w:rsidRPr="008E016C">
        <w:rPr>
          <w:rFonts w:cstheme="minorHAnsi"/>
        </w:rPr>
        <w:t>Oyun bu şekilde devam eder.</w:t>
      </w:r>
    </w:p>
    <w:p w14:paraId="5AF32533" w14:textId="77777777" w:rsidR="00056723" w:rsidRPr="008E016C" w:rsidRDefault="00056723" w:rsidP="00056723">
      <w:pPr>
        <w:tabs>
          <w:tab w:val="left" w:pos="2450"/>
        </w:tabs>
        <w:spacing w:after="0"/>
        <w:rPr>
          <w:rFonts w:cstheme="minorHAnsi"/>
        </w:rPr>
      </w:pPr>
    </w:p>
    <w:p w14:paraId="3CE70911" w14:textId="77777777" w:rsidR="00056723" w:rsidRPr="008E016C" w:rsidRDefault="00056723" w:rsidP="00056723">
      <w:pPr>
        <w:tabs>
          <w:tab w:val="left" w:pos="2450"/>
        </w:tabs>
        <w:spacing w:after="0"/>
        <w:rPr>
          <w:rFonts w:cstheme="minorHAnsi"/>
        </w:rPr>
      </w:pPr>
      <w:r w:rsidRPr="008E016C">
        <w:rPr>
          <w:rFonts w:cstheme="minorHAnsi"/>
        </w:rPr>
        <w:t xml:space="preserve">AÇIK ALANDA OYUN </w:t>
      </w:r>
    </w:p>
    <w:p w14:paraId="0653AE77" w14:textId="77777777" w:rsidR="007F306C" w:rsidRPr="008E016C" w:rsidRDefault="007F306C" w:rsidP="007F306C">
      <w:pPr>
        <w:tabs>
          <w:tab w:val="left" w:pos="2450"/>
        </w:tabs>
        <w:spacing w:after="0"/>
        <w:rPr>
          <w:rFonts w:cstheme="minorHAnsi"/>
        </w:rPr>
      </w:pPr>
      <w:r w:rsidRPr="008E016C">
        <w:rPr>
          <w:rFonts w:cstheme="minorHAnsi"/>
        </w:rPr>
        <w:t>Çocuklar açık alanda istedikleri gibi oynar. Bu sırada öğretmen çocukları gözlemler.</w:t>
      </w:r>
    </w:p>
    <w:p w14:paraId="5358C42D" w14:textId="77777777" w:rsidR="00056723" w:rsidRPr="008E016C" w:rsidRDefault="00056723" w:rsidP="00056723">
      <w:pPr>
        <w:tabs>
          <w:tab w:val="left" w:pos="2450"/>
        </w:tabs>
        <w:spacing w:after="0"/>
        <w:rPr>
          <w:rFonts w:cstheme="minorHAnsi"/>
        </w:rPr>
      </w:pPr>
    </w:p>
    <w:p w14:paraId="0F6ACDFD" w14:textId="77777777" w:rsidR="00056723" w:rsidRPr="008E016C" w:rsidRDefault="00056723" w:rsidP="00056723">
      <w:pPr>
        <w:tabs>
          <w:tab w:val="left" w:pos="2450"/>
        </w:tabs>
        <w:spacing w:after="0"/>
        <w:rPr>
          <w:rFonts w:cstheme="minorHAnsi"/>
        </w:rPr>
      </w:pPr>
      <w:r w:rsidRPr="008E016C">
        <w:rPr>
          <w:rFonts w:cstheme="minorHAnsi"/>
        </w:rPr>
        <w:t>TOPLANMA, TEMİZLİK, KAHVALTI, GEÇİŞLER</w:t>
      </w:r>
    </w:p>
    <w:p w14:paraId="0F6D1C02" w14:textId="77777777" w:rsidR="007F306C" w:rsidRPr="008E016C" w:rsidRDefault="007F306C" w:rsidP="007F306C">
      <w:pPr>
        <w:spacing w:after="0"/>
        <w:rPr>
          <w:rFonts w:cstheme="minorHAnsi"/>
          <w:b/>
        </w:rPr>
      </w:pPr>
      <w:r w:rsidRPr="008E016C">
        <w:rPr>
          <w:rFonts w:cstheme="minorHAnsi"/>
        </w:rPr>
        <w:t>Tuvalet ve temizlik ihtiyacı için lavabolara geçilir. Ellerin nasıl yıkanması gerektiği gösterilir. Sıra ile eller yıkanarak kahvaltıya geçilir.</w:t>
      </w:r>
      <w:r w:rsidRPr="008E016C">
        <w:rPr>
          <w:rFonts w:cstheme="minorHAnsi"/>
          <w:b/>
        </w:rPr>
        <w:t xml:space="preserve"> </w:t>
      </w:r>
    </w:p>
    <w:p w14:paraId="67D83BEF" w14:textId="77777777" w:rsidR="00056723" w:rsidRPr="008E016C" w:rsidRDefault="00056723" w:rsidP="00056723">
      <w:pPr>
        <w:tabs>
          <w:tab w:val="left" w:pos="2450"/>
        </w:tabs>
        <w:spacing w:after="0"/>
        <w:rPr>
          <w:rFonts w:cstheme="minorHAnsi"/>
        </w:rPr>
      </w:pPr>
    </w:p>
    <w:p w14:paraId="6D803D67" w14:textId="77777777" w:rsidR="00056723" w:rsidRPr="008E016C" w:rsidRDefault="00056723" w:rsidP="00056723">
      <w:pPr>
        <w:tabs>
          <w:tab w:val="left" w:pos="2450"/>
        </w:tabs>
        <w:spacing w:after="0"/>
        <w:rPr>
          <w:rFonts w:cstheme="minorHAnsi"/>
        </w:rPr>
      </w:pPr>
      <w:r w:rsidRPr="008E016C">
        <w:rPr>
          <w:rFonts w:cstheme="minorHAnsi"/>
        </w:rPr>
        <w:t>DEĞERLENDİRME</w:t>
      </w:r>
    </w:p>
    <w:p w14:paraId="6BC082BD" w14:textId="77777777" w:rsidR="00167BB5" w:rsidRPr="008E016C" w:rsidRDefault="00167BB5" w:rsidP="00167BB5">
      <w:pPr>
        <w:tabs>
          <w:tab w:val="left" w:pos="2450"/>
        </w:tabs>
        <w:spacing w:after="0"/>
        <w:rPr>
          <w:rFonts w:cstheme="minorHAnsi"/>
        </w:rPr>
      </w:pPr>
      <w:r w:rsidRPr="008E016C">
        <w:rPr>
          <w:rFonts w:cstheme="minorHAnsi"/>
        </w:rPr>
        <w:t>ÇOCUKLA GÜN</w:t>
      </w:r>
      <w:r w:rsidR="00AB4E0E" w:rsidRPr="008E016C">
        <w:rPr>
          <w:rFonts w:cstheme="minorHAnsi"/>
        </w:rPr>
        <w:t>Ü</w:t>
      </w:r>
      <w:r w:rsidRPr="008E016C">
        <w:rPr>
          <w:rFonts w:cstheme="minorHAnsi"/>
        </w:rPr>
        <w:t xml:space="preserve"> DEĞERLENDİRME: Çocuklarla birlikte uygun şekilde oturulur. Çocuklara gün içinde yapılan etkinliklerle ilgili sorular sorularak günün değerlendirmesi yapılır.</w:t>
      </w:r>
    </w:p>
    <w:p w14:paraId="53648345" w14:textId="77777777" w:rsidR="00161434" w:rsidRPr="008E016C" w:rsidRDefault="00161434" w:rsidP="00161434">
      <w:pPr>
        <w:pStyle w:val="ListeParagraf"/>
        <w:numPr>
          <w:ilvl w:val="0"/>
          <w:numId w:val="4"/>
        </w:numPr>
        <w:spacing w:line="276" w:lineRule="auto"/>
        <w:rPr>
          <w:rFonts w:asciiTheme="minorHAnsi" w:hAnsiTheme="minorHAnsi" w:cstheme="minorHAnsi"/>
        </w:rPr>
      </w:pPr>
      <w:r w:rsidRPr="008E016C">
        <w:rPr>
          <w:rFonts w:asciiTheme="minorHAnsi" w:hAnsiTheme="minorHAnsi" w:cstheme="minorHAnsi"/>
        </w:rPr>
        <w:t>Yağmurlu bir günde kendin nasıl hissedersin? Neler yaparsın?</w:t>
      </w:r>
    </w:p>
    <w:p w14:paraId="520CDC96" w14:textId="77777777" w:rsidR="00161434" w:rsidRPr="008E016C" w:rsidRDefault="00161434" w:rsidP="00161434">
      <w:pPr>
        <w:pStyle w:val="ListeParagraf"/>
        <w:numPr>
          <w:ilvl w:val="0"/>
          <w:numId w:val="4"/>
        </w:numPr>
        <w:spacing w:line="276" w:lineRule="auto"/>
        <w:rPr>
          <w:rFonts w:asciiTheme="minorHAnsi" w:hAnsiTheme="minorHAnsi" w:cstheme="minorHAnsi"/>
        </w:rPr>
      </w:pPr>
      <w:r w:rsidRPr="008E016C">
        <w:rPr>
          <w:rFonts w:asciiTheme="minorHAnsi" w:hAnsiTheme="minorHAnsi" w:cstheme="minorHAnsi"/>
        </w:rPr>
        <w:t xml:space="preserve"> Güneşli bir günde kendini nasıl hissedersin? Neler yaparsın?</w:t>
      </w:r>
    </w:p>
    <w:p w14:paraId="52773D42" w14:textId="77777777" w:rsidR="00161434" w:rsidRPr="008E016C" w:rsidRDefault="00161434" w:rsidP="00161434">
      <w:pPr>
        <w:pStyle w:val="ListeParagraf"/>
        <w:numPr>
          <w:ilvl w:val="0"/>
          <w:numId w:val="5"/>
        </w:numPr>
        <w:spacing w:line="276" w:lineRule="auto"/>
        <w:rPr>
          <w:rFonts w:asciiTheme="minorHAnsi" w:hAnsiTheme="minorHAnsi" w:cstheme="minorHAnsi"/>
        </w:rPr>
      </w:pPr>
      <w:r w:rsidRPr="008E016C">
        <w:rPr>
          <w:rFonts w:asciiTheme="minorHAnsi" w:hAnsiTheme="minorHAnsi" w:cstheme="minorHAnsi"/>
        </w:rPr>
        <w:t>2 Etçil, 2 otçul, 2 hepçil hayvan sayar mısın?</w:t>
      </w:r>
    </w:p>
    <w:p w14:paraId="4375F3DA" w14:textId="77777777" w:rsidR="00167BB5" w:rsidRPr="008E016C" w:rsidRDefault="00161434" w:rsidP="00161434">
      <w:pPr>
        <w:pStyle w:val="ListeParagraf"/>
        <w:numPr>
          <w:ilvl w:val="0"/>
          <w:numId w:val="5"/>
        </w:numPr>
        <w:spacing w:line="276" w:lineRule="auto"/>
        <w:rPr>
          <w:rFonts w:asciiTheme="minorHAnsi" w:hAnsiTheme="minorHAnsi" w:cstheme="minorHAnsi"/>
        </w:rPr>
      </w:pPr>
      <w:r w:rsidRPr="008E016C">
        <w:rPr>
          <w:rFonts w:asciiTheme="minorHAnsi" w:hAnsiTheme="minorHAnsi" w:cstheme="minorHAnsi"/>
        </w:rPr>
        <w:t>Oyunda zorlandığın bir kısım oldu mu?</w:t>
      </w:r>
    </w:p>
    <w:p w14:paraId="1F18DB19" w14:textId="77777777" w:rsidR="00167BB5" w:rsidRPr="008E016C" w:rsidRDefault="00167BB5" w:rsidP="00167BB5">
      <w:pPr>
        <w:tabs>
          <w:tab w:val="left" w:pos="2450"/>
        </w:tabs>
        <w:spacing w:after="0"/>
        <w:rPr>
          <w:rFonts w:cstheme="minorHAnsi"/>
        </w:rPr>
      </w:pPr>
    </w:p>
    <w:p w14:paraId="179A0CF3" w14:textId="77777777" w:rsidR="00167BB5" w:rsidRPr="008E016C" w:rsidRDefault="00167BB5" w:rsidP="00167BB5">
      <w:pPr>
        <w:spacing w:after="0"/>
        <w:rPr>
          <w:rFonts w:cstheme="minorHAnsi"/>
        </w:rPr>
      </w:pPr>
      <w:r w:rsidRPr="008E016C">
        <w:rPr>
          <w:rFonts w:cstheme="minorHAnsi"/>
        </w:rPr>
        <w:t>GENEL DEĞERLENDİRME:</w:t>
      </w:r>
    </w:p>
    <w:p w14:paraId="0BEF88F8" w14:textId="77777777" w:rsidR="00167BB5" w:rsidRPr="008E016C" w:rsidRDefault="00167BB5" w:rsidP="00056723">
      <w:pPr>
        <w:tabs>
          <w:tab w:val="left" w:pos="2450"/>
        </w:tabs>
        <w:spacing w:after="0"/>
        <w:rPr>
          <w:rFonts w:cstheme="minorHAnsi"/>
        </w:rPr>
      </w:pPr>
    </w:p>
    <w:p w14:paraId="7F663887" w14:textId="77777777" w:rsidR="00056723" w:rsidRPr="008E016C" w:rsidRDefault="00056723" w:rsidP="00056723">
      <w:pPr>
        <w:tabs>
          <w:tab w:val="left" w:pos="2450"/>
        </w:tabs>
        <w:spacing w:after="0"/>
        <w:rPr>
          <w:rFonts w:cstheme="minorHAnsi"/>
        </w:rPr>
      </w:pPr>
    </w:p>
    <w:p w14:paraId="0F939A38" w14:textId="77777777" w:rsidR="00056723" w:rsidRPr="008E016C" w:rsidRDefault="00056723" w:rsidP="00056723">
      <w:pPr>
        <w:tabs>
          <w:tab w:val="left" w:pos="2450"/>
        </w:tabs>
        <w:spacing w:after="0"/>
        <w:rPr>
          <w:rFonts w:cstheme="minorHAnsi"/>
        </w:rPr>
      </w:pPr>
      <w:r w:rsidRPr="008E016C">
        <w:rPr>
          <w:rFonts w:cstheme="minorHAnsi"/>
        </w:rPr>
        <w:t>AİLE/TOPLUM KATILIMI</w:t>
      </w:r>
    </w:p>
    <w:p w14:paraId="2C8FFD88" w14:textId="77777777" w:rsidR="00056723" w:rsidRPr="008E016C" w:rsidRDefault="00056723" w:rsidP="00056723">
      <w:pPr>
        <w:tabs>
          <w:tab w:val="left" w:pos="2450"/>
        </w:tabs>
        <w:spacing w:after="0"/>
        <w:rPr>
          <w:rFonts w:cstheme="minorHAnsi"/>
        </w:rPr>
      </w:pPr>
    </w:p>
    <w:p w14:paraId="2AFE242C" w14:textId="77777777" w:rsidR="00056723" w:rsidRPr="008E016C" w:rsidRDefault="00056723" w:rsidP="00056723">
      <w:pPr>
        <w:tabs>
          <w:tab w:val="left" w:pos="2450"/>
        </w:tabs>
        <w:spacing w:after="0"/>
        <w:rPr>
          <w:rFonts w:cstheme="minorHAnsi"/>
        </w:rPr>
      </w:pPr>
    </w:p>
    <w:p w14:paraId="72BE76AF" w14:textId="77777777" w:rsidR="00EB7016" w:rsidRPr="008E016C" w:rsidRDefault="00EB7016">
      <w:pPr>
        <w:rPr>
          <w:rFonts w:cstheme="minorHAnsi"/>
        </w:rPr>
      </w:pPr>
    </w:p>
    <w:sectPr w:rsidR="00EB7016" w:rsidRPr="008E01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6761ACE"/>
    <w:multiLevelType w:val="hybridMultilevel"/>
    <w:tmpl w:val="EE8889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F720902"/>
    <w:multiLevelType w:val="hybridMultilevel"/>
    <w:tmpl w:val="623E5F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9785084">
    <w:abstractNumId w:val="0"/>
  </w:num>
  <w:num w:numId="2" w16cid:durableId="1315260863">
    <w:abstractNumId w:val="3"/>
  </w:num>
  <w:num w:numId="3" w16cid:durableId="2117748425">
    <w:abstractNumId w:val="2"/>
  </w:num>
  <w:num w:numId="4" w16cid:durableId="1217280840">
    <w:abstractNumId w:val="4"/>
  </w:num>
  <w:num w:numId="5" w16cid:durableId="14264590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1434"/>
    <w:rsid w:val="00167BB5"/>
    <w:rsid w:val="00203A76"/>
    <w:rsid w:val="00431614"/>
    <w:rsid w:val="005E6C93"/>
    <w:rsid w:val="00664E01"/>
    <w:rsid w:val="007025C7"/>
    <w:rsid w:val="007F306C"/>
    <w:rsid w:val="008E016C"/>
    <w:rsid w:val="009657DB"/>
    <w:rsid w:val="009C5337"/>
    <w:rsid w:val="00AB4E0E"/>
    <w:rsid w:val="00DD0B36"/>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467C4"/>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750</Words>
  <Characters>4277</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13</cp:revision>
  <dcterms:created xsi:type="dcterms:W3CDTF">2024-04-07T10:24:00Z</dcterms:created>
  <dcterms:modified xsi:type="dcterms:W3CDTF">2024-10-01T05:53:00Z</dcterms:modified>
</cp:coreProperties>
</file>