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79BC2" w14:textId="77777777" w:rsidR="00056723" w:rsidRPr="00B77A0D" w:rsidRDefault="00056723" w:rsidP="00056723">
      <w:pPr>
        <w:spacing w:after="0" w:line="276" w:lineRule="auto"/>
        <w:rPr>
          <w:rFonts w:cstheme="minorHAnsi"/>
          <w:b/>
          <w:bCs/>
        </w:rPr>
      </w:pPr>
      <w:r w:rsidRPr="00B77A0D">
        <w:rPr>
          <w:rFonts w:cstheme="minorHAnsi"/>
          <w:b/>
          <w:bCs/>
        </w:rPr>
        <w:t>GÜNLÜK PLAN</w:t>
      </w:r>
    </w:p>
    <w:p w14:paraId="217F35A0" w14:textId="77777777" w:rsidR="00056723" w:rsidRPr="00B77A0D" w:rsidRDefault="00056723" w:rsidP="00056723">
      <w:pPr>
        <w:spacing w:after="0" w:line="276" w:lineRule="auto"/>
        <w:rPr>
          <w:rFonts w:cstheme="minorHAnsi"/>
          <w:b/>
          <w:bCs/>
        </w:rPr>
      </w:pPr>
    </w:p>
    <w:p w14:paraId="2838EDEE" w14:textId="77777777" w:rsidR="00056723" w:rsidRPr="00B77A0D" w:rsidRDefault="00056723" w:rsidP="00056723">
      <w:pPr>
        <w:spacing w:after="0" w:line="276" w:lineRule="auto"/>
        <w:rPr>
          <w:rFonts w:cstheme="minorHAnsi"/>
          <w:b/>
          <w:bCs/>
        </w:rPr>
      </w:pPr>
      <w:r w:rsidRPr="00B77A0D">
        <w:rPr>
          <w:rFonts w:cstheme="minorHAnsi"/>
          <w:b/>
          <w:bCs/>
        </w:rPr>
        <w:t>Tarih:</w:t>
      </w:r>
    </w:p>
    <w:p w14:paraId="2B0C7CC8" w14:textId="77777777" w:rsidR="00056723" w:rsidRPr="00B77A0D" w:rsidRDefault="00056723" w:rsidP="00056723">
      <w:pPr>
        <w:spacing w:after="0" w:line="276" w:lineRule="auto"/>
        <w:rPr>
          <w:rFonts w:cstheme="minorHAnsi"/>
          <w:b/>
          <w:bCs/>
        </w:rPr>
      </w:pPr>
      <w:r w:rsidRPr="00B77A0D">
        <w:rPr>
          <w:rFonts w:cstheme="minorHAnsi"/>
          <w:b/>
          <w:bCs/>
        </w:rPr>
        <w:t>Okulun Adı:</w:t>
      </w:r>
    </w:p>
    <w:p w14:paraId="191BDCC6" w14:textId="77777777" w:rsidR="00056723" w:rsidRPr="00B77A0D" w:rsidRDefault="00056723" w:rsidP="00056723">
      <w:pPr>
        <w:spacing w:after="0" w:line="276" w:lineRule="auto"/>
        <w:rPr>
          <w:rFonts w:cstheme="minorHAnsi"/>
          <w:b/>
          <w:bCs/>
        </w:rPr>
      </w:pPr>
      <w:r w:rsidRPr="00B77A0D">
        <w:rPr>
          <w:rFonts w:cstheme="minorHAnsi"/>
          <w:b/>
          <w:bCs/>
        </w:rPr>
        <w:t xml:space="preserve">Yaş Grubu: </w:t>
      </w:r>
      <w:r w:rsidRPr="00B77A0D">
        <w:rPr>
          <w:rFonts w:cstheme="minorHAnsi"/>
        </w:rPr>
        <w:t>60</w:t>
      </w:r>
      <w:r w:rsidR="005E6C93" w:rsidRPr="00B77A0D">
        <w:rPr>
          <w:rFonts w:cstheme="minorHAnsi"/>
        </w:rPr>
        <w:t xml:space="preserve"> </w:t>
      </w:r>
      <w:r w:rsidRPr="00B77A0D">
        <w:rPr>
          <w:rFonts w:cstheme="minorHAnsi"/>
        </w:rPr>
        <w:t>Ay</w:t>
      </w:r>
      <w:r w:rsidR="005E6C93" w:rsidRPr="00B77A0D">
        <w:rPr>
          <w:rFonts w:cstheme="minorHAnsi"/>
        </w:rPr>
        <w:t xml:space="preserve"> ve Üzeri</w:t>
      </w:r>
    </w:p>
    <w:p w14:paraId="5CF162C8" w14:textId="77777777" w:rsidR="00056723" w:rsidRPr="00B77A0D" w:rsidRDefault="00056723" w:rsidP="00056723">
      <w:pPr>
        <w:spacing w:after="0" w:line="276" w:lineRule="auto"/>
        <w:rPr>
          <w:rFonts w:cstheme="minorHAnsi"/>
          <w:b/>
          <w:bCs/>
        </w:rPr>
      </w:pPr>
      <w:r w:rsidRPr="00B77A0D">
        <w:rPr>
          <w:rFonts w:cstheme="minorHAnsi"/>
          <w:b/>
          <w:bCs/>
        </w:rPr>
        <w:t>Öğretmenin Adı:</w:t>
      </w:r>
    </w:p>
    <w:p w14:paraId="33677E1B" w14:textId="77777777" w:rsidR="00056723" w:rsidRPr="00B77A0D" w:rsidRDefault="00056723" w:rsidP="00056723">
      <w:pPr>
        <w:spacing w:after="0" w:line="276" w:lineRule="auto"/>
        <w:rPr>
          <w:rFonts w:cstheme="minorHAnsi"/>
        </w:rPr>
      </w:pPr>
    </w:p>
    <w:p w14:paraId="245D976B" w14:textId="77777777" w:rsidR="00056723" w:rsidRPr="00B77A0D" w:rsidRDefault="00056723" w:rsidP="00056723">
      <w:pPr>
        <w:spacing w:after="0" w:line="276" w:lineRule="auto"/>
        <w:rPr>
          <w:rFonts w:cstheme="minorHAnsi"/>
          <w:b/>
          <w:bCs/>
        </w:rPr>
      </w:pPr>
      <w:r w:rsidRPr="00B77A0D">
        <w:rPr>
          <w:rFonts w:cstheme="minorHAnsi"/>
          <w:b/>
          <w:bCs/>
        </w:rPr>
        <w:t>KAZANIM VE GÖSTERGELER</w:t>
      </w:r>
    </w:p>
    <w:p w14:paraId="3586B3E5" w14:textId="77777777" w:rsidR="00056723" w:rsidRPr="00B77A0D" w:rsidRDefault="00056723" w:rsidP="00056723">
      <w:pPr>
        <w:spacing w:after="0" w:line="276" w:lineRule="auto"/>
        <w:rPr>
          <w:rFonts w:cstheme="minorHAnsi"/>
        </w:rPr>
      </w:pPr>
    </w:p>
    <w:p w14:paraId="0BB031BC" w14:textId="77777777" w:rsidR="00056723" w:rsidRPr="00B77A0D" w:rsidRDefault="00056723" w:rsidP="00056723">
      <w:pPr>
        <w:spacing w:after="0" w:line="276" w:lineRule="auto"/>
        <w:rPr>
          <w:rFonts w:cstheme="minorHAnsi"/>
        </w:rPr>
      </w:pPr>
      <w:r w:rsidRPr="00B77A0D">
        <w:rPr>
          <w:rFonts w:cstheme="minorHAnsi"/>
        </w:rPr>
        <w:t>BİLİŞSEL GELİŞİM</w:t>
      </w:r>
    </w:p>
    <w:p w14:paraId="0170AF19" w14:textId="77777777" w:rsidR="00A06752" w:rsidRPr="00B77A0D" w:rsidRDefault="00A06752" w:rsidP="00A06752">
      <w:pPr>
        <w:spacing w:after="0"/>
        <w:rPr>
          <w:rFonts w:cstheme="minorHAnsi"/>
          <w:b/>
        </w:rPr>
      </w:pPr>
      <w:r w:rsidRPr="00B77A0D">
        <w:rPr>
          <w:rFonts w:cstheme="minorHAnsi"/>
          <w:b/>
        </w:rPr>
        <w:t xml:space="preserve">Kazanım 10. Sayma becerisi sergiler. </w:t>
      </w:r>
    </w:p>
    <w:p w14:paraId="5AFA1597" w14:textId="77777777" w:rsidR="00A06752" w:rsidRPr="00B77A0D" w:rsidRDefault="00A06752" w:rsidP="00A06752">
      <w:pPr>
        <w:spacing w:after="0"/>
        <w:rPr>
          <w:rFonts w:cstheme="minorHAnsi"/>
          <w:b/>
        </w:rPr>
      </w:pPr>
      <w:r w:rsidRPr="00B77A0D">
        <w:rPr>
          <w:rFonts w:cstheme="minorHAnsi"/>
          <w:b/>
        </w:rPr>
        <w:t xml:space="preserve">Göstergeler </w:t>
      </w:r>
      <w:r w:rsidRPr="00B77A0D">
        <w:rPr>
          <w:rFonts w:cstheme="minorHAnsi"/>
        </w:rPr>
        <w:t xml:space="preserve">İleriye/geriye doğru ritmik sayar. </w:t>
      </w:r>
    </w:p>
    <w:p w14:paraId="471B34F2" w14:textId="77777777" w:rsidR="00A06752" w:rsidRPr="00B77A0D" w:rsidRDefault="00A06752" w:rsidP="00A06752">
      <w:pPr>
        <w:spacing w:after="0"/>
        <w:rPr>
          <w:rFonts w:cstheme="minorHAnsi"/>
          <w:b/>
        </w:rPr>
      </w:pPr>
      <w:r w:rsidRPr="00B77A0D">
        <w:rPr>
          <w:rFonts w:cstheme="minorHAnsi"/>
          <w:b/>
        </w:rPr>
        <w:t xml:space="preserve">Kazanım 11. Nesneleri kullanarak basit toplama/çıkarma işlemlerini yapar. </w:t>
      </w:r>
    </w:p>
    <w:p w14:paraId="79CB0D37" w14:textId="77777777" w:rsidR="00A06752" w:rsidRPr="00B77A0D" w:rsidRDefault="00A06752" w:rsidP="00A06752">
      <w:pPr>
        <w:spacing w:after="0"/>
        <w:rPr>
          <w:rFonts w:cstheme="minorHAnsi"/>
          <w:b/>
        </w:rPr>
      </w:pPr>
      <w:r w:rsidRPr="00B77A0D">
        <w:rPr>
          <w:rFonts w:cstheme="minorHAnsi"/>
          <w:b/>
        </w:rPr>
        <w:t xml:space="preserve">Göstergeler </w:t>
      </w:r>
      <w:r w:rsidRPr="00B77A0D">
        <w:rPr>
          <w:rFonts w:cstheme="minorHAnsi"/>
        </w:rPr>
        <w:t xml:space="preserve">Nesne gruplarına belirtilen sayı kadar nesne ekler. </w:t>
      </w:r>
    </w:p>
    <w:p w14:paraId="7DC6E6FF" w14:textId="77777777" w:rsidR="00A06752" w:rsidRPr="00B77A0D" w:rsidRDefault="00A06752" w:rsidP="00A06752">
      <w:pPr>
        <w:spacing w:after="0"/>
        <w:rPr>
          <w:rFonts w:cstheme="minorHAnsi"/>
        </w:rPr>
      </w:pPr>
      <w:r w:rsidRPr="00B77A0D">
        <w:rPr>
          <w:rFonts w:cstheme="minorHAnsi"/>
        </w:rPr>
        <w:t xml:space="preserve">Nesne grubundan belirtilen sayı kadar nesneyi eksiltir. </w:t>
      </w:r>
    </w:p>
    <w:p w14:paraId="5298B3C1" w14:textId="77777777" w:rsidR="00A06752" w:rsidRPr="00B77A0D" w:rsidRDefault="00A06752" w:rsidP="00A06752">
      <w:pPr>
        <w:spacing w:after="0"/>
        <w:rPr>
          <w:rFonts w:cstheme="minorHAnsi"/>
          <w:b/>
        </w:rPr>
      </w:pPr>
      <w:r w:rsidRPr="00B77A0D">
        <w:rPr>
          <w:rFonts w:cstheme="minorHAnsi"/>
          <w:b/>
        </w:rPr>
        <w:t xml:space="preserve">Kazanım 20. Problem durumlarına çözüm üretir. </w:t>
      </w:r>
    </w:p>
    <w:p w14:paraId="4734DB57" w14:textId="77777777" w:rsidR="00A06752" w:rsidRPr="00B77A0D" w:rsidRDefault="00A06752" w:rsidP="00A06752">
      <w:pPr>
        <w:spacing w:after="0"/>
        <w:rPr>
          <w:rFonts w:cstheme="minorHAnsi"/>
          <w:b/>
        </w:rPr>
      </w:pPr>
      <w:r w:rsidRPr="00B77A0D">
        <w:rPr>
          <w:rFonts w:cstheme="minorHAnsi"/>
          <w:b/>
        </w:rPr>
        <w:t xml:space="preserve">Göstergeler </w:t>
      </w:r>
      <w:r w:rsidRPr="00B77A0D">
        <w:rPr>
          <w:rFonts w:cstheme="minorHAnsi"/>
        </w:rPr>
        <w:t xml:space="preserve">Karşılaştığı problemin ne olduğunu söyler. </w:t>
      </w:r>
    </w:p>
    <w:p w14:paraId="51CF657B" w14:textId="77777777" w:rsidR="00A06752" w:rsidRPr="00B77A0D" w:rsidRDefault="00A06752" w:rsidP="00A06752">
      <w:pPr>
        <w:spacing w:after="0"/>
        <w:rPr>
          <w:rFonts w:cstheme="minorHAnsi"/>
        </w:rPr>
      </w:pPr>
      <w:r w:rsidRPr="00B77A0D">
        <w:rPr>
          <w:rFonts w:cstheme="minorHAnsi"/>
        </w:rPr>
        <w:t xml:space="preserve">Probleme ilişkin çözüm yolu/yolları önerir. </w:t>
      </w:r>
    </w:p>
    <w:p w14:paraId="1C750776" w14:textId="77777777" w:rsidR="00A06752" w:rsidRPr="00B77A0D" w:rsidRDefault="00A06752" w:rsidP="00A06752">
      <w:pPr>
        <w:spacing w:after="0"/>
        <w:rPr>
          <w:rFonts w:cstheme="minorHAnsi"/>
        </w:rPr>
      </w:pPr>
      <w:r w:rsidRPr="00B77A0D">
        <w:rPr>
          <w:rFonts w:cstheme="minorHAnsi"/>
        </w:rPr>
        <w:t xml:space="preserve">Probleme ilişkin çözüm yollarından birini seçer. </w:t>
      </w:r>
    </w:p>
    <w:p w14:paraId="50AC034C" w14:textId="77777777" w:rsidR="00A06752" w:rsidRPr="00B77A0D" w:rsidRDefault="00A06752" w:rsidP="00A06752">
      <w:pPr>
        <w:spacing w:after="0"/>
        <w:rPr>
          <w:rFonts w:cstheme="minorHAnsi"/>
        </w:rPr>
      </w:pPr>
      <w:r w:rsidRPr="00B77A0D">
        <w:rPr>
          <w:rFonts w:cstheme="minorHAnsi"/>
        </w:rPr>
        <w:t xml:space="preserve">Seçtiği çözüm yolunun gerekçesini söyler. </w:t>
      </w:r>
    </w:p>
    <w:p w14:paraId="720754BF" w14:textId="77777777" w:rsidR="00A06752" w:rsidRPr="00B77A0D" w:rsidRDefault="00A06752" w:rsidP="00A06752">
      <w:pPr>
        <w:spacing w:after="0"/>
        <w:rPr>
          <w:rFonts w:cstheme="minorHAnsi"/>
        </w:rPr>
      </w:pPr>
      <w:r w:rsidRPr="00B77A0D">
        <w:rPr>
          <w:rFonts w:cstheme="minorHAnsi"/>
        </w:rPr>
        <w:t xml:space="preserve">Seçtiği çözüm yolunu dener. </w:t>
      </w:r>
    </w:p>
    <w:p w14:paraId="1E4B10EF" w14:textId="77777777" w:rsidR="00A06752" w:rsidRPr="00B77A0D" w:rsidRDefault="00A06752" w:rsidP="00A06752">
      <w:pPr>
        <w:spacing w:after="0"/>
        <w:rPr>
          <w:rFonts w:cstheme="minorHAnsi"/>
        </w:rPr>
      </w:pPr>
      <w:r w:rsidRPr="00B77A0D">
        <w:rPr>
          <w:rFonts w:cstheme="minorHAnsi"/>
        </w:rPr>
        <w:t xml:space="preserve">Çözüme ulaşamadığında yeni bir çözüm yolu seçer. </w:t>
      </w:r>
    </w:p>
    <w:p w14:paraId="40D569E1" w14:textId="77777777" w:rsidR="00A06752" w:rsidRPr="00B77A0D" w:rsidRDefault="00A06752" w:rsidP="00A06752">
      <w:pPr>
        <w:spacing w:after="0"/>
        <w:rPr>
          <w:rFonts w:cstheme="minorHAnsi"/>
        </w:rPr>
      </w:pPr>
      <w:r w:rsidRPr="00B77A0D">
        <w:rPr>
          <w:rFonts w:cstheme="minorHAnsi"/>
        </w:rPr>
        <w:t xml:space="preserve">Çözüme ulaşamadığında nedenlerini sorgular. </w:t>
      </w:r>
    </w:p>
    <w:p w14:paraId="564BBA66" w14:textId="77777777" w:rsidR="00A06752" w:rsidRPr="00B77A0D" w:rsidRDefault="00A06752" w:rsidP="00A06752">
      <w:pPr>
        <w:spacing w:after="0"/>
        <w:rPr>
          <w:rFonts w:cstheme="minorHAnsi"/>
        </w:rPr>
      </w:pPr>
      <w:r w:rsidRPr="00B77A0D">
        <w:rPr>
          <w:rFonts w:cstheme="minorHAnsi"/>
        </w:rPr>
        <w:t>Denediği çözüm yolu/yollarını değerlendirir.</w:t>
      </w:r>
    </w:p>
    <w:p w14:paraId="323AB6D8" w14:textId="77777777" w:rsidR="00A06752" w:rsidRPr="00B77A0D" w:rsidRDefault="00A06752" w:rsidP="00A06752">
      <w:pPr>
        <w:spacing w:after="0"/>
        <w:rPr>
          <w:rFonts w:cstheme="minorHAnsi"/>
          <w:b/>
        </w:rPr>
      </w:pPr>
      <w:r w:rsidRPr="00B77A0D">
        <w:rPr>
          <w:rFonts w:cstheme="minorHAnsi"/>
          <w:b/>
        </w:rPr>
        <w:t xml:space="preserve">Kazanım 22. Bir hedefe ulaşmak için planlama yapar. </w:t>
      </w:r>
    </w:p>
    <w:p w14:paraId="11854381" w14:textId="77777777" w:rsidR="00A06752" w:rsidRPr="00B77A0D" w:rsidRDefault="00A06752" w:rsidP="00A06752">
      <w:pPr>
        <w:spacing w:after="0"/>
        <w:rPr>
          <w:rFonts w:cstheme="minorHAnsi"/>
          <w:b/>
        </w:rPr>
      </w:pPr>
      <w:r w:rsidRPr="00B77A0D">
        <w:rPr>
          <w:rFonts w:cstheme="minorHAnsi"/>
          <w:b/>
        </w:rPr>
        <w:t xml:space="preserve">Göstergeler </w:t>
      </w:r>
      <w:r w:rsidRPr="00B77A0D">
        <w:rPr>
          <w:rFonts w:cstheme="minorHAnsi"/>
        </w:rPr>
        <w:t xml:space="preserve">Kendine bir hedef belirler. </w:t>
      </w:r>
    </w:p>
    <w:p w14:paraId="407B66D5" w14:textId="77777777" w:rsidR="00A06752" w:rsidRPr="00B77A0D" w:rsidRDefault="00A06752" w:rsidP="00A06752">
      <w:pPr>
        <w:spacing w:after="0"/>
        <w:rPr>
          <w:rFonts w:cstheme="minorHAnsi"/>
        </w:rPr>
      </w:pPr>
      <w:r w:rsidRPr="00B77A0D">
        <w:rPr>
          <w:rFonts w:cstheme="minorHAnsi"/>
        </w:rPr>
        <w:t xml:space="preserve">Hedefini gerçekleştirme motivasyonunu açıklar. </w:t>
      </w:r>
    </w:p>
    <w:p w14:paraId="5924D158" w14:textId="77777777" w:rsidR="00A06752" w:rsidRPr="00B77A0D" w:rsidRDefault="00A06752" w:rsidP="00A06752">
      <w:pPr>
        <w:spacing w:after="0"/>
        <w:rPr>
          <w:rFonts w:cstheme="minorHAnsi"/>
        </w:rPr>
      </w:pPr>
      <w:r w:rsidRPr="00B77A0D">
        <w:rPr>
          <w:rFonts w:cstheme="minorHAnsi"/>
        </w:rPr>
        <w:t xml:space="preserve">Hedefe ulaşmak için gerekli aşamaları ifade eder. </w:t>
      </w:r>
    </w:p>
    <w:p w14:paraId="7480003F" w14:textId="77777777" w:rsidR="00A06752" w:rsidRPr="00B77A0D" w:rsidRDefault="00A06752" w:rsidP="00A06752">
      <w:pPr>
        <w:spacing w:after="0"/>
        <w:rPr>
          <w:rFonts w:cstheme="minorHAnsi"/>
        </w:rPr>
      </w:pPr>
      <w:r w:rsidRPr="00B77A0D">
        <w:rPr>
          <w:rFonts w:cstheme="minorHAnsi"/>
        </w:rPr>
        <w:t xml:space="preserve">Hedefe yönelik harekete geçer. </w:t>
      </w:r>
    </w:p>
    <w:p w14:paraId="6D966493" w14:textId="77777777" w:rsidR="00A06752" w:rsidRPr="00B77A0D" w:rsidRDefault="00A06752" w:rsidP="00A06752">
      <w:pPr>
        <w:spacing w:after="0"/>
        <w:rPr>
          <w:rFonts w:cstheme="minorHAnsi"/>
        </w:rPr>
      </w:pPr>
      <w:r w:rsidRPr="00B77A0D">
        <w:rPr>
          <w:rFonts w:cstheme="minorHAnsi"/>
        </w:rPr>
        <w:t xml:space="preserve">Hedefe yönelik davranışın aşamalarını devam ettirir. </w:t>
      </w:r>
    </w:p>
    <w:p w14:paraId="3D9D46A0" w14:textId="77777777" w:rsidR="00A06752" w:rsidRPr="00B77A0D" w:rsidRDefault="00A06752" w:rsidP="00A06752">
      <w:pPr>
        <w:spacing w:after="0"/>
        <w:rPr>
          <w:rFonts w:cstheme="minorHAnsi"/>
        </w:rPr>
      </w:pPr>
      <w:r w:rsidRPr="00B77A0D">
        <w:rPr>
          <w:rFonts w:cstheme="minorHAnsi"/>
        </w:rPr>
        <w:t xml:space="preserve">Hedefe yönelik davranışları gerektiğinde değiştirir. </w:t>
      </w:r>
    </w:p>
    <w:p w14:paraId="55AB3F44" w14:textId="77777777" w:rsidR="00A06752" w:rsidRPr="00B77A0D" w:rsidRDefault="00A06752" w:rsidP="00A06752">
      <w:pPr>
        <w:spacing w:after="0"/>
        <w:rPr>
          <w:rFonts w:cstheme="minorHAnsi"/>
        </w:rPr>
      </w:pPr>
      <w:r w:rsidRPr="00B77A0D">
        <w:rPr>
          <w:rFonts w:cstheme="minorHAnsi"/>
        </w:rPr>
        <w:t>Hedefe yönelik karmaşık görevleri yerine getirmek için gerekli düzenlemeleri yapar.</w:t>
      </w:r>
    </w:p>
    <w:p w14:paraId="25A6F70F" w14:textId="77777777" w:rsidR="00A06752" w:rsidRPr="00B77A0D" w:rsidRDefault="00A06752" w:rsidP="00A06752">
      <w:pPr>
        <w:spacing w:after="0"/>
        <w:rPr>
          <w:rFonts w:cstheme="minorHAnsi"/>
          <w:b/>
        </w:rPr>
      </w:pPr>
      <w:r w:rsidRPr="00B77A0D">
        <w:rPr>
          <w:rFonts w:cstheme="minorHAnsi"/>
          <w:b/>
        </w:rPr>
        <w:t xml:space="preserve">Kazanım 23. Seçenekler arasında karar verir. </w:t>
      </w:r>
    </w:p>
    <w:p w14:paraId="1160CEBF" w14:textId="77777777" w:rsidR="00A06752" w:rsidRPr="00B77A0D" w:rsidRDefault="00A06752" w:rsidP="00A06752">
      <w:pPr>
        <w:spacing w:after="0"/>
        <w:rPr>
          <w:rFonts w:cstheme="minorHAnsi"/>
          <w:b/>
        </w:rPr>
      </w:pPr>
      <w:r w:rsidRPr="00B77A0D">
        <w:rPr>
          <w:rFonts w:cstheme="minorHAnsi"/>
          <w:b/>
        </w:rPr>
        <w:t xml:space="preserve">Göstergeler </w:t>
      </w:r>
      <w:r w:rsidRPr="00B77A0D">
        <w:rPr>
          <w:rFonts w:cstheme="minorHAnsi"/>
        </w:rPr>
        <w:t xml:space="preserve">Seçenekleri belirler. </w:t>
      </w:r>
    </w:p>
    <w:p w14:paraId="49E83620" w14:textId="77777777" w:rsidR="00A06752" w:rsidRPr="00B77A0D" w:rsidRDefault="00A06752" w:rsidP="00A06752">
      <w:pPr>
        <w:spacing w:after="0"/>
        <w:rPr>
          <w:rFonts w:cstheme="minorHAnsi"/>
        </w:rPr>
      </w:pPr>
      <w:r w:rsidRPr="00B77A0D">
        <w:rPr>
          <w:rFonts w:cstheme="minorHAnsi"/>
        </w:rPr>
        <w:t xml:space="preserve">Seçeneklerin olumlu/olumsuz yönlerini sorgular. </w:t>
      </w:r>
    </w:p>
    <w:p w14:paraId="6C714110" w14:textId="77777777" w:rsidR="00A06752" w:rsidRPr="00B77A0D" w:rsidRDefault="00A06752" w:rsidP="00A06752">
      <w:pPr>
        <w:spacing w:after="0"/>
        <w:rPr>
          <w:rFonts w:cstheme="minorHAnsi"/>
        </w:rPr>
      </w:pPr>
      <w:r w:rsidRPr="00B77A0D">
        <w:rPr>
          <w:rFonts w:cstheme="minorHAnsi"/>
        </w:rPr>
        <w:t xml:space="preserve">Seçenekler arasında tercih yapar. </w:t>
      </w:r>
    </w:p>
    <w:p w14:paraId="4FDA020A" w14:textId="77777777" w:rsidR="00A06752" w:rsidRPr="00B77A0D" w:rsidRDefault="00A06752" w:rsidP="00A06752">
      <w:pPr>
        <w:spacing w:after="0"/>
        <w:rPr>
          <w:rFonts w:cstheme="minorHAnsi"/>
        </w:rPr>
      </w:pPr>
      <w:r w:rsidRPr="00B77A0D">
        <w:rPr>
          <w:rFonts w:cstheme="minorHAnsi"/>
        </w:rPr>
        <w:t xml:space="preserve">Tercih ettiği seçeneği/kararı uygular. </w:t>
      </w:r>
    </w:p>
    <w:p w14:paraId="798D23F4" w14:textId="77777777" w:rsidR="00A06752" w:rsidRPr="00B77A0D" w:rsidRDefault="00A06752" w:rsidP="00A06752">
      <w:pPr>
        <w:spacing w:after="0"/>
        <w:rPr>
          <w:rFonts w:cstheme="minorHAnsi"/>
        </w:rPr>
      </w:pPr>
      <w:r w:rsidRPr="00B77A0D">
        <w:rPr>
          <w:rFonts w:cstheme="minorHAnsi"/>
        </w:rPr>
        <w:t>Kararının sonuçlarına göre yeni seçenekler geliştirir</w:t>
      </w:r>
    </w:p>
    <w:p w14:paraId="36A93E2E" w14:textId="77777777" w:rsidR="00A06752" w:rsidRPr="00B77A0D" w:rsidRDefault="00A06752" w:rsidP="00A06752">
      <w:pPr>
        <w:spacing w:after="0"/>
        <w:rPr>
          <w:rFonts w:cstheme="minorHAnsi"/>
          <w:b/>
        </w:rPr>
      </w:pPr>
      <w:r w:rsidRPr="00B77A0D">
        <w:rPr>
          <w:rFonts w:cstheme="minorHAnsi"/>
          <w:b/>
        </w:rPr>
        <w:t xml:space="preserve">Kazanım 24. Bir olayı/problemi algoritmik düşünceyi kullanarak çözer. </w:t>
      </w:r>
    </w:p>
    <w:p w14:paraId="15C32BFA" w14:textId="77777777" w:rsidR="00A06752" w:rsidRPr="00B77A0D" w:rsidRDefault="00A06752" w:rsidP="00A06752">
      <w:pPr>
        <w:spacing w:after="0"/>
        <w:rPr>
          <w:rFonts w:cstheme="minorHAnsi"/>
          <w:b/>
        </w:rPr>
      </w:pPr>
      <w:r w:rsidRPr="00B77A0D">
        <w:rPr>
          <w:rFonts w:cstheme="minorHAnsi"/>
          <w:b/>
        </w:rPr>
        <w:t xml:space="preserve">Göstergeler </w:t>
      </w:r>
      <w:r w:rsidRPr="00B77A0D">
        <w:rPr>
          <w:rFonts w:cstheme="minorHAnsi"/>
        </w:rPr>
        <w:t xml:space="preserve">Algoritma oluşturmak için durumu/olayı/problemi açıklar. </w:t>
      </w:r>
    </w:p>
    <w:p w14:paraId="7B7AD14F" w14:textId="77777777" w:rsidR="00A06752" w:rsidRPr="00B77A0D" w:rsidRDefault="00A06752" w:rsidP="00A06752">
      <w:pPr>
        <w:spacing w:after="0"/>
        <w:rPr>
          <w:rFonts w:cstheme="minorHAnsi"/>
        </w:rPr>
      </w:pPr>
      <w:r w:rsidRPr="00B77A0D">
        <w:rPr>
          <w:rFonts w:cstheme="minorHAnsi"/>
        </w:rPr>
        <w:t xml:space="preserve">Amaca uygun algoritma oluşturur. </w:t>
      </w:r>
    </w:p>
    <w:p w14:paraId="31BCCC72" w14:textId="77777777" w:rsidR="00A06752" w:rsidRPr="00B77A0D" w:rsidRDefault="00A06752" w:rsidP="00A06752">
      <w:pPr>
        <w:spacing w:after="0"/>
        <w:rPr>
          <w:rFonts w:cstheme="minorHAnsi"/>
        </w:rPr>
      </w:pPr>
      <w:r w:rsidRPr="00B77A0D">
        <w:rPr>
          <w:rFonts w:cstheme="minorHAnsi"/>
        </w:rPr>
        <w:t xml:space="preserve">Algoritmanın doğruluğunu test eder. </w:t>
      </w:r>
    </w:p>
    <w:p w14:paraId="32FBF7EC" w14:textId="77777777" w:rsidR="00A06752" w:rsidRPr="00B77A0D" w:rsidRDefault="00A06752" w:rsidP="00A06752">
      <w:pPr>
        <w:spacing w:after="0"/>
        <w:rPr>
          <w:rFonts w:cstheme="minorHAnsi"/>
        </w:rPr>
      </w:pPr>
      <w:r w:rsidRPr="00B77A0D">
        <w:rPr>
          <w:rFonts w:cstheme="minorHAnsi"/>
        </w:rPr>
        <w:t xml:space="preserve">Algoritmadaki hatayı düzeltir. </w:t>
      </w:r>
    </w:p>
    <w:p w14:paraId="0762EFA8" w14:textId="77777777" w:rsidR="00A06752" w:rsidRPr="00B77A0D" w:rsidRDefault="00A06752" w:rsidP="00A06752">
      <w:pPr>
        <w:spacing w:after="0"/>
        <w:rPr>
          <w:rFonts w:cstheme="minorHAnsi"/>
        </w:rPr>
      </w:pPr>
      <w:r w:rsidRPr="00B77A0D">
        <w:rPr>
          <w:rFonts w:cstheme="minorHAnsi"/>
        </w:rPr>
        <w:t>Günlük yaşamdan algoritma örnekleri verir.</w:t>
      </w:r>
    </w:p>
    <w:p w14:paraId="7990A81D" w14:textId="77777777" w:rsidR="00A06752" w:rsidRPr="00B77A0D" w:rsidRDefault="00A06752" w:rsidP="00A06752">
      <w:pPr>
        <w:spacing w:after="0"/>
        <w:rPr>
          <w:rFonts w:cstheme="minorHAnsi"/>
          <w:b/>
        </w:rPr>
      </w:pPr>
      <w:r w:rsidRPr="00B77A0D">
        <w:rPr>
          <w:rFonts w:cstheme="minorHAnsi"/>
          <w:b/>
        </w:rPr>
        <w:t xml:space="preserve">Kazanım 27. Üst bilişsel becerileri değerlendirir. </w:t>
      </w:r>
    </w:p>
    <w:p w14:paraId="3D8E678E" w14:textId="77777777" w:rsidR="00A06752" w:rsidRPr="00B77A0D" w:rsidRDefault="00A06752" w:rsidP="00A06752">
      <w:pPr>
        <w:spacing w:after="0"/>
        <w:rPr>
          <w:rFonts w:cstheme="minorHAnsi"/>
          <w:b/>
        </w:rPr>
      </w:pPr>
      <w:r w:rsidRPr="00B77A0D">
        <w:rPr>
          <w:rFonts w:cstheme="minorHAnsi"/>
          <w:b/>
        </w:rPr>
        <w:t xml:space="preserve">Göstergeler </w:t>
      </w:r>
      <w:r w:rsidRPr="00B77A0D">
        <w:rPr>
          <w:rFonts w:cstheme="minorHAnsi"/>
        </w:rPr>
        <w:t xml:space="preserve">Üst bilişsel bir göreve ilişkin işlem basamaklarını sıralar. </w:t>
      </w:r>
    </w:p>
    <w:p w14:paraId="1B2798B7" w14:textId="77777777" w:rsidR="00A06752" w:rsidRPr="00B77A0D" w:rsidRDefault="00A06752" w:rsidP="00A06752">
      <w:pPr>
        <w:spacing w:after="0"/>
        <w:rPr>
          <w:rFonts w:cstheme="minorHAnsi"/>
        </w:rPr>
      </w:pPr>
      <w:r w:rsidRPr="00B77A0D">
        <w:rPr>
          <w:rFonts w:cstheme="minorHAnsi"/>
        </w:rPr>
        <w:t xml:space="preserve">Üst bilişsel görevi başarmak için kullandığı stratejileri açıklar. </w:t>
      </w:r>
    </w:p>
    <w:p w14:paraId="591A6E0F" w14:textId="77777777" w:rsidR="00056723" w:rsidRPr="00B77A0D" w:rsidRDefault="00A06752" w:rsidP="00A06752">
      <w:pPr>
        <w:spacing w:after="0"/>
        <w:rPr>
          <w:rFonts w:cstheme="minorHAnsi"/>
        </w:rPr>
      </w:pPr>
      <w:r w:rsidRPr="00B77A0D">
        <w:rPr>
          <w:rFonts w:cstheme="minorHAnsi"/>
        </w:rPr>
        <w:lastRenderedPageBreak/>
        <w:t>Üst bilişsel görev hakkında yorum yapar.</w:t>
      </w:r>
    </w:p>
    <w:p w14:paraId="65FD1D86" w14:textId="77777777" w:rsidR="00056723" w:rsidRPr="00B77A0D" w:rsidRDefault="00056723" w:rsidP="00056723">
      <w:pPr>
        <w:spacing w:after="0" w:line="276" w:lineRule="auto"/>
        <w:rPr>
          <w:rFonts w:cstheme="minorHAnsi"/>
        </w:rPr>
      </w:pPr>
    </w:p>
    <w:p w14:paraId="3A6282FC" w14:textId="77777777" w:rsidR="00056723" w:rsidRPr="00B77A0D" w:rsidRDefault="00056723" w:rsidP="00056723">
      <w:pPr>
        <w:spacing w:after="0" w:line="276" w:lineRule="auto"/>
        <w:rPr>
          <w:rFonts w:cstheme="minorHAnsi"/>
        </w:rPr>
      </w:pPr>
      <w:r w:rsidRPr="00B77A0D">
        <w:rPr>
          <w:rFonts w:cstheme="minorHAnsi"/>
        </w:rPr>
        <w:t xml:space="preserve">SOSYAL DUYGUSAL GELİŞİM VE DEĞERLER </w:t>
      </w:r>
    </w:p>
    <w:p w14:paraId="7047C733" w14:textId="77777777" w:rsidR="00A06752" w:rsidRPr="00B77A0D" w:rsidRDefault="00A06752" w:rsidP="00A06752">
      <w:pPr>
        <w:spacing w:after="0"/>
        <w:rPr>
          <w:rFonts w:cstheme="minorHAnsi"/>
          <w:b/>
        </w:rPr>
      </w:pPr>
      <w:r w:rsidRPr="00B77A0D">
        <w:rPr>
          <w:rFonts w:cstheme="minorHAnsi"/>
          <w:b/>
        </w:rPr>
        <w:t xml:space="preserve">Kazanım 2. Duygularını ifade eder. </w:t>
      </w:r>
    </w:p>
    <w:p w14:paraId="0CB1DE93" w14:textId="77777777" w:rsidR="00056723" w:rsidRPr="00B77A0D" w:rsidRDefault="00A06752" w:rsidP="00A06752">
      <w:pPr>
        <w:spacing w:after="0"/>
        <w:rPr>
          <w:rFonts w:cstheme="minorHAnsi"/>
          <w:b/>
        </w:rPr>
      </w:pPr>
      <w:r w:rsidRPr="00B77A0D">
        <w:rPr>
          <w:rFonts w:cstheme="minorHAnsi"/>
          <w:b/>
        </w:rPr>
        <w:t xml:space="preserve">Göstergeler </w:t>
      </w:r>
      <w:r w:rsidRPr="00B77A0D">
        <w:rPr>
          <w:rFonts w:cstheme="minorHAnsi"/>
        </w:rPr>
        <w:t xml:space="preserve">Duygularını sözel olarak ifade eder. </w:t>
      </w:r>
    </w:p>
    <w:p w14:paraId="1EB46860" w14:textId="77777777" w:rsidR="00056723" w:rsidRPr="00B77A0D" w:rsidRDefault="00056723" w:rsidP="00056723">
      <w:pPr>
        <w:tabs>
          <w:tab w:val="left" w:pos="2450"/>
        </w:tabs>
        <w:spacing w:after="0"/>
        <w:rPr>
          <w:rFonts w:cstheme="minorHAnsi"/>
        </w:rPr>
      </w:pPr>
      <w:r w:rsidRPr="00B77A0D">
        <w:rPr>
          <w:rFonts w:cstheme="minorHAnsi"/>
        </w:rPr>
        <w:tab/>
      </w:r>
    </w:p>
    <w:p w14:paraId="0A14DC7B" w14:textId="77777777" w:rsidR="00664E01" w:rsidRPr="00B77A0D" w:rsidRDefault="00664E01" w:rsidP="00056723">
      <w:pPr>
        <w:tabs>
          <w:tab w:val="left" w:pos="2450"/>
        </w:tabs>
        <w:spacing w:after="0"/>
        <w:rPr>
          <w:rFonts w:cstheme="minorHAnsi"/>
        </w:rPr>
      </w:pPr>
      <w:r w:rsidRPr="00B77A0D">
        <w:rPr>
          <w:rFonts w:cstheme="minorHAnsi"/>
        </w:rPr>
        <w:t>KAVRAMLAR</w:t>
      </w:r>
    </w:p>
    <w:p w14:paraId="5D5B1799" w14:textId="77777777" w:rsidR="007025C7" w:rsidRPr="00B77A0D" w:rsidRDefault="00664E01" w:rsidP="00A06752">
      <w:pPr>
        <w:spacing w:after="0" w:line="276" w:lineRule="auto"/>
        <w:rPr>
          <w:rFonts w:cstheme="minorHAnsi"/>
        </w:rPr>
      </w:pPr>
      <w:r w:rsidRPr="00B77A0D">
        <w:rPr>
          <w:rFonts w:cstheme="minorHAnsi"/>
        </w:rPr>
        <w:t>Yön –mekânda konum</w:t>
      </w:r>
      <w:r w:rsidR="00056723" w:rsidRPr="00B77A0D">
        <w:rPr>
          <w:rFonts w:cstheme="minorHAnsi"/>
        </w:rPr>
        <w:t xml:space="preserve">: </w:t>
      </w:r>
      <w:r w:rsidR="00DD08AC" w:rsidRPr="00B77A0D">
        <w:rPr>
          <w:rFonts w:cstheme="minorHAnsi"/>
        </w:rPr>
        <w:t xml:space="preserve">Uzak-yakın, </w:t>
      </w:r>
    </w:p>
    <w:p w14:paraId="0AA53C46" w14:textId="77777777" w:rsidR="00056723" w:rsidRPr="00B77A0D" w:rsidRDefault="00056723" w:rsidP="00056723">
      <w:pPr>
        <w:tabs>
          <w:tab w:val="left" w:pos="2450"/>
        </w:tabs>
        <w:spacing w:after="0"/>
        <w:rPr>
          <w:rFonts w:cstheme="minorHAnsi"/>
        </w:rPr>
      </w:pPr>
    </w:p>
    <w:p w14:paraId="00060E4B" w14:textId="77777777" w:rsidR="00056723" w:rsidRPr="00B77A0D" w:rsidRDefault="00056723" w:rsidP="00056723">
      <w:pPr>
        <w:tabs>
          <w:tab w:val="left" w:pos="2450"/>
        </w:tabs>
        <w:spacing w:after="0"/>
        <w:rPr>
          <w:rFonts w:cstheme="minorHAnsi"/>
          <w:b/>
          <w:bCs/>
        </w:rPr>
      </w:pPr>
      <w:r w:rsidRPr="00B77A0D">
        <w:rPr>
          <w:rFonts w:cstheme="minorHAnsi"/>
          <w:b/>
          <w:bCs/>
        </w:rPr>
        <w:t>ÖĞRENME SÜRECİ</w:t>
      </w:r>
    </w:p>
    <w:p w14:paraId="035F03F4" w14:textId="77777777" w:rsidR="00056723" w:rsidRPr="00B77A0D" w:rsidRDefault="00056723" w:rsidP="00056723">
      <w:pPr>
        <w:tabs>
          <w:tab w:val="left" w:pos="2450"/>
        </w:tabs>
        <w:spacing w:after="0"/>
        <w:rPr>
          <w:rFonts w:cstheme="minorHAnsi"/>
        </w:rPr>
      </w:pPr>
    </w:p>
    <w:p w14:paraId="6F275DAA" w14:textId="77777777" w:rsidR="00056723" w:rsidRPr="00B77A0D" w:rsidRDefault="00056723" w:rsidP="00056723">
      <w:pPr>
        <w:tabs>
          <w:tab w:val="left" w:pos="2450"/>
        </w:tabs>
        <w:spacing w:after="0"/>
        <w:rPr>
          <w:rFonts w:cstheme="minorHAnsi"/>
        </w:rPr>
      </w:pPr>
      <w:r w:rsidRPr="00B77A0D">
        <w:rPr>
          <w:rFonts w:cstheme="minorHAnsi"/>
        </w:rPr>
        <w:t>GÜNE BAŞLAMA</w:t>
      </w:r>
    </w:p>
    <w:p w14:paraId="544128D4" w14:textId="77777777" w:rsidR="00DD08AC" w:rsidRPr="00B77A0D" w:rsidRDefault="00DD08AC" w:rsidP="00DD08AC">
      <w:pPr>
        <w:spacing w:line="276" w:lineRule="auto"/>
        <w:rPr>
          <w:rFonts w:cstheme="minorHAnsi"/>
        </w:rPr>
      </w:pPr>
      <w:r w:rsidRPr="00B77A0D">
        <w:rPr>
          <w:rFonts w:cstheme="minorHAnsi"/>
        </w:rPr>
        <w:t>Çocuklar sınıfın kapısında karşılanır. Her çocuk ile selamlaşılır. Çember şeklinde dizilen sandalyelere oturulur. Sınıf kuralları tekrar edilir. Çocuklara “Gezegenler dünyadan ne kadar uzaktadır? Gezegenler birbirine yakın mıdır? Eğer bir gezegene gidebilecek olsaydın, hangisine gitmek isterdin? Gezegenler dünyamızdan çok uzay olduğu halde onlar hakkındaki bilgileri nereden öğreniyoruz</w:t>
      </w:r>
      <w:proofErr w:type="gramStart"/>
      <w:r w:rsidRPr="00B77A0D">
        <w:rPr>
          <w:rFonts w:cstheme="minorHAnsi"/>
        </w:rPr>
        <w:t>? ”</w:t>
      </w:r>
      <w:proofErr w:type="gramEnd"/>
      <w:r w:rsidRPr="00B77A0D">
        <w:rPr>
          <w:rFonts w:cstheme="minorHAnsi"/>
        </w:rPr>
        <w:t xml:space="preserve">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62C82E32" w14:textId="77777777" w:rsidR="00056723" w:rsidRPr="00B77A0D" w:rsidRDefault="00056723" w:rsidP="00056723">
      <w:pPr>
        <w:tabs>
          <w:tab w:val="left" w:pos="2450"/>
        </w:tabs>
        <w:spacing w:after="0"/>
        <w:rPr>
          <w:rFonts w:cstheme="minorHAnsi"/>
        </w:rPr>
      </w:pPr>
    </w:p>
    <w:p w14:paraId="34A1248F" w14:textId="77777777" w:rsidR="00056723" w:rsidRPr="00B77A0D" w:rsidRDefault="00056723" w:rsidP="00056723">
      <w:pPr>
        <w:tabs>
          <w:tab w:val="left" w:pos="2450"/>
        </w:tabs>
        <w:spacing w:after="0"/>
        <w:rPr>
          <w:rFonts w:cstheme="minorHAnsi"/>
        </w:rPr>
      </w:pPr>
      <w:r w:rsidRPr="00B77A0D">
        <w:rPr>
          <w:rFonts w:cstheme="minorHAnsi"/>
        </w:rPr>
        <w:t>ÖĞRENME MERKEZLERİNDE OYUN</w:t>
      </w:r>
    </w:p>
    <w:p w14:paraId="2504471C" w14:textId="77777777" w:rsidR="007F306C" w:rsidRPr="00B77A0D" w:rsidRDefault="007F306C" w:rsidP="007F306C">
      <w:pPr>
        <w:spacing w:after="0"/>
        <w:rPr>
          <w:rFonts w:cstheme="minorHAnsi"/>
        </w:rPr>
      </w:pPr>
      <w:r w:rsidRPr="00B77A0D">
        <w:rPr>
          <w:rFonts w:cstheme="minorHAnsi"/>
        </w:rPr>
        <w:t>Merkezlere yapılan yeni ilavelerle çocukların serbest bir şekilde oynamalarına fırsat verilir.</w:t>
      </w:r>
    </w:p>
    <w:p w14:paraId="3028C9C0" w14:textId="77777777" w:rsidR="00056723" w:rsidRPr="00B77A0D" w:rsidRDefault="00056723" w:rsidP="00056723">
      <w:pPr>
        <w:tabs>
          <w:tab w:val="left" w:pos="2450"/>
        </w:tabs>
        <w:spacing w:after="0"/>
        <w:rPr>
          <w:rFonts w:cstheme="minorHAnsi"/>
        </w:rPr>
      </w:pPr>
    </w:p>
    <w:p w14:paraId="27D096A7" w14:textId="77777777" w:rsidR="00056723" w:rsidRPr="00B77A0D" w:rsidRDefault="00056723" w:rsidP="00056723">
      <w:pPr>
        <w:tabs>
          <w:tab w:val="left" w:pos="2450"/>
        </w:tabs>
        <w:spacing w:after="0"/>
        <w:rPr>
          <w:rFonts w:cstheme="minorHAnsi"/>
        </w:rPr>
      </w:pPr>
      <w:r w:rsidRPr="00B77A0D">
        <w:rPr>
          <w:rFonts w:cstheme="minorHAnsi"/>
        </w:rPr>
        <w:t>TOPLANMA, TEMİZLİK, KAHVALTI, GEÇİŞLER</w:t>
      </w:r>
    </w:p>
    <w:p w14:paraId="08305E96" w14:textId="77777777" w:rsidR="007F306C" w:rsidRPr="00B77A0D" w:rsidRDefault="007F306C" w:rsidP="007F306C">
      <w:pPr>
        <w:tabs>
          <w:tab w:val="left" w:pos="2450"/>
        </w:tabs>
        <w:spacing w:after="0"/>
        <w:rPr>
          <w:rFonts w:cstheme="minorHAnsi"/>
        </w:rPr>
      </w:pPr>
      <w:r w:rsidRPr="00B77A0D">
        <w:rPr>
          <w:rFonts w:cstheme="minorHAnsi"/>
        </w:rPr>
        <w:t>Çocuklar toplanma, temizlik ve kahvaltı süreçlerini gerçekleştirirler.</w:t>
      </w:r>
    </w:p>
    <w:p w14:paraId="42A952C5" w14:textId="77777777" w:rsidR="00056723" w:rsidRPr="00B77A0D" w:rsidRDefault="00056723" w:rsidP="00056723">
      <w:pPr>
        <w:tabs>
          <w:tab w:val="left" w:pos="2450"/>
        </w:tabs>
        <w:spacing w:after="0"/>
        <w:rPr>
          <w:rFonts w:cstheme="minorHAnsi"/>
        </w:rPr>
      </w:pPr>
    </w:p>
    <w:p w14:paraId="74D924D5" w14:textId="77777777" w:rsidR="00664E01" w:rsidRPr="00B77A0D" w:rsidRDefault="00664E01" w:rsidP="00056723">
      <w:pPr>
        <w:tabs>
          <w:tab w:val="left" w:pos="2450"/>
        </w:tabs>
        <w:spacing w:after="0"/>
        <w:rPr>
          <w:rFonts w:cstheme="minorHAnsi"/>
        </w:rPr>
      </w:pPr>
    </w:p>
    <w:p w14:paraId="4966F457" w14:textId="77777777" w:rsidR="00DD08AC" w:rsidRPr="00B77A0D" w:rsidRDefault="00056723" w:rsidP="00DD08AC">
      <w:pPr>
        <w:spacing w:after="120" w:line="276" w:lineRule="auto"/>
        <w:rPr>
          <w:rFonts w:cstheme="minorHAnsi"/>
        </w:rPr>
      </w:pPr>
      <w:r w:rsidRPr="00B77A0D">
        <w:rPr>
          <w:rFonts w:cstheme="minorHAnsi"/>
          <w:b/>
          <w:bCs/>
        </w:rPr>
        <w:t xml:space="preserve">ETKİNLİK ADI: </w:t>
      </w:r>
      <w:proofErr w:type="gramStart"/>
      <w:r w:rsidR="00DD08AC" w:rsidRPr="00B77A0D">
        <w:rPr>
          <w:rFonts w:cstheme="minorHAnsi"/>
          <w:b/>
        </w:rPr>
        <w:t>“ NE</w:t>
      </w:r>
      <w:proofErr w:type="gramEnd"/>
      <w:r w:rsidR="00DD08AC" w:rsidRPr="00B77A0D">
        <w:rPr>
          <w:rFonts w:cstheme="minorHAnsi"/>
          <w:b/>
        </w:rPr>
        <w:t xml:space="preserve"> KADAR UZAKTA?”</w:t>
      </w:r>
      <w:r w:rsidR="00DD08AC" w:rsidRPr="00B77A0D">
        <w:rPr>
          <w:rFonts w:cstheme="minorHAnsi"/>
        </w:rPr>
        <w:t>ERKEN OKURYAZARLIK, MATEMATİK, HAREKET (BÜTÜNLEŞTİRİLMİŞ BÜYÜK GRUP)</w:t>
      </w:r>
    </w:p>
    <w:p w14:paraId="0DB89C47" w14:textId="77777777" w:rsidR="00056723" w:rsidRPr="00B77A0D" w:rsidRDefault="00056723" w:rsidP="00056723">
      <w:pPr>
        <w:tabs>
          <w:tab w:val="left" w:pos="2450"/>
        </w:tabs>
        <w:spacing w:after="0"/>
        <w:rPr>
          <w:rFonts w:cstheme="minorHAnsi"/>
        </w:rPr>
      </w:pPr>
    </w:p>
    <w:p w14:paraId="7E500E21" w14:textId="77777777" w:rsidR="00056723" w:rsidRPr="00B77A0D" w:rsidRDefault="00056723" w:rsidP="00DD08AC">
      <w:pPr>
        <w:spacing w:after="0" w:line="276" w:lineRule="auto"/>
        <w:rPr>
          <w:rFonts w:cstheme="minorHAnsi"/>
        </w:rPr>
      </w:pPr>
      <w:r w:rsidRPr="00B77A0D">
        <w:rPr>
          <w:rFonts w:cstheme="minorHAnsi"/>
        </w:rPr>
        <w:t>Sözcükler:</w:t>
      </w:r>
      <w:r w:rsidR="00664E01" w:rsidRPr="00B77A0D">
        <w:rPr>
          <w:rFonts w:cstheme="minorHAnsi"/>
        </w:rPr>
        <w:t xml:space="preserve"> </w:t>
      </w:r>
      <w:r w:rsidR="00DD08AC" w:rsidRPr="00B77A0D">
        <w:rPr>
          <w:rFonts w:cstheme="minorHAnsi"/>
        </w:rPr>
        <w:t>gezegenler, gezegenlerin güneşe olan uzaklıkları</w:t>
      </w:r>
    </w:p>
    <w:p w14:paraId="603B0CFC" w14:textId="77777777" w:rsidR="00056723" w:rsidRPr="00B77A0D" w:rsidRDefault="00056723" w:rsidP="00056723">
      <w:pPr>
        <w:tabs>
          <w:tab w:val="left" w:pos="2450"/>
        </w:tabs>
        <w:spacing w:after="0"/>
        <w:rPr>
          <w:rFonts w:cstheme="minorHAnsi"/>
        </w:rPr>
      </w:pPr>
      <w:r w:rsidRPr="00B77A0D">
        <w:rPr>
          <w:rFonts w:cstheme="minorHAnsi"/>
        </w:rPr>
        <w:t>Değerler:</w:t>
      </w:r>
    </w:p>
    <w:p w14:paraId="546E0945" w14:textId="77777777" w:rsidR="00DD08AC" w:rsidRPr="00B77A0D" w:rsidRDefault="00056723" w:rsidP="00DD08AC">
      <w:pPr>
        <w:spacing w:after="120" w:line="276" w:lineRule="auto"/>
        <w:rPr>
          <w:rFonts w:cstheme="minorHAnsi"/>
          <w:b/>
          <w:u w:val="single"/>
        </w:rPr>
      </w:pPr>
      <w:r w:rsidRPr="00B77A0D">
        <w:rPr>
          <w:rFonts w:cstheme="minorHAnsi"/>
        </w:rPr>
        <w:t>Materyaller:</w:t>
      </w:r>
      <w:r w:rsidR="00664E01" w:rsidRPr="00B77A0D">
        <w:rPr>
          <w:rFonts w:cstheme="minorHAnsi"/>
        </w:rPr>
        <w:t xml:space="preserve"> </w:t>
      </w:r>
      <w:r w:rsidR="00DD08AC" w:rsidRPr="00B77A0D">
        <w:rPr>
          <w:rFonts w:cstheme="minorHAnsi"/>
        </w:rPr>
        <w:t xml:space="preserve">Tuvalet </w:t>
      </w:r>
      <w:proofErr w:type="gramStart"/>
      <w:r w:rsidR="00DD08AC" w:rsidRPr="00B77A0D">
        <w:rPr>
          <w:rFonts w:cstheme="minorHAnsi"/>
        </w:rPr>
        <w:t>kağıdı</w:t>
      </w:r>
      <w:proofErr w:type="gramEnd"/>
      <w:r w:rsidR="00DD08AC" w:rsidRPr="00B77A0D">
        <w:rPr>
          <w:rFonts w:cstheme="minorHAnsi"/>
        </w:rPr>
        <w:t>, güneş sistemi modelleri</w:t>
      </w:r>
      <w:r w:rsidR="00DD08AC" w:rsidRPr="00B77A0D">
        <w:rPr>
          <w:rFonts w:cstheme="minorHAnsi"/>
          <w:b/>
          <w:u w:val="single"/>
        </w:rPr>
        <w:t xml:space="preserve"> </w:t>
      </w:r>
    </w:p>
    <w:p w14:paraId="1C668139" w14:textId="77777777" w:rsidR="00056723" w:rsidRPr="00B77A0D" w:rsidRDefault="00056723" w:rsidP="00056723">
      <w:pPr>
        <w:tabs>
          <w:tab w:val="left" w:pos="2450"/>
        </w:tabs>
        <w:spacing w:after="0"/>
        <w:rPr>
          <w:rFonts w:cstheme="minorHAnsi"/>
        </w:rPr>
      </w:pPr>
    </w:p>
    <w:p w14:paraId="2378236D" w14:textId="77777777" w:rsidR="00DD08AC" w:rsidRPr="00B77A0D" w:rsidRDefault="00DD08AC" w:rsidP="00DD08AC">
      <w:pPr>
        <w:spacing w:after="120" w:line="276" w:lineRule="auto"/>
        <w:rPr>
          <w:rFonts w:cstheme="minorHAnsi"/>
          <w:b/>
        </w:rPr>
      </w:pPr>
      <w:r w:rsidRPr="00B77A0D">
        <w:rPr>
          <w:rFonts w:cstheme="minorHAnsi"/>
          <w:b/>
        </w:rPr>
        <w:t>ERKEN OKURYAZARLIK, MATEMATİK, HAREKET (BÜTÜNLEŞTİRİLMİŞ BÜYÜK GRUP)</w:t>
      </w:r>
    </w:p>
    <w:p w14:paraId="52F3DD85" w14:textId="77777777" w:rsidR="00DD08AC" w:rsidRPr="00B77A0D" w:rsidRDefault="00DD08AC" w:rsidP="00DD08AC">
      <w:pPr>
        <w:spacing w:after="120" w:line="276" w:lineRule="auto"/>
        <w:rPr>
          <w:rFonts w:cstheme="minorHAnsi"/>
        </w:rPr>
      </w:pPr>
      <w:r w:rsidRPr="00B77A0D">
        <w:rPr>
          <w:rFonts w:cstheme="minorHAnsi"/>
        </w:rPr>
        <w:t xml:space="preserve">Çocukların yarımay şeklinde oturmaları sağlanır. Öğretmen çocuklara gezegenlerin güneşe farklı uzaklıklarda olduğu bilgisini hatırlatır. “Güneşe en yakın gezegen hangisidir?” sorusunu yöneltir. Çocukların cevaplamasına fırsat verilir. “Sıcak bir gezegendir, çok yavaş döner” vb. hatırlatmalar ile bütün gezegenler güneşe uzaklıklarına göre sıralanır. Öğretmen güneş modelini koridor/bahçe/oyun odasının bir kenarına yerleştirir. Öğretmen gezegenlerin güneşten kaç tuvalet </w:t>
      </w:r>
      <w:proofErr w:type="gramStart"/>
      <w:r w:rsidRPr="00B77A0D">
        <w:rPr>
          <w:rFonts w:cstheme="minorHAnsi"/>
        </w:rPr>
        <w:t>kağıdı</w:t>
      </w:r>
      <w:proofErr w:type="gramEnd"/>
      <w:r w:rsidRPr="00B77A0D">
        <w:rPr>
          <w:rFonts w:cstheme="minorHAnsi"/>
        </w:rPr>
        <w:t xml:space="preserve"> uzak olduğunu söyler. Çocukların saymalarını ve tuvalet kağıdını kopararak bir ucu güneşe denk gelecek şekilde yerleştirmeleri istenir. Tuvalet kağıdının diğer ucuna gezegenin modeli yerleştirilir. Bütün gezegenler yerleştirildiğinde Güneş Sistemi modellemesi incelenir. Öğretmen uzak gezegenler için tuvalet </w:t>
      </w:r>
      <w:proofErr w:type="gramStart"/>
      <w:r w:rsidRPr="00B77A0D">
        <w:rPr>
          <w:rFonts w:cstheme="minorHAnsi"/>
        </w:rPr>
        <w:t>kağıdı</w:t>
      </w:r>
      <w:proofErr w:type="gramEnd"/>
      <w:r w:rsidRPr="00B77A0D">
        <w:rPr>
          <w:rFonts w:cstheme="minorHAnsi"/>
        </w:rPr>
        <w:t xml:space="preserve"> sayılırken onluk gruplar halinde sayma yapar. </w:t>
      </w:r>
      <w:r w:rsidRPr="00B77A0D">
        <w:rPr>
          <w:rFonts w:cstheme="minorHAnsi"/>
          <w:i/>
        </w:rPr>
        <w:t xml:space="preserve">Örnek: Uranüs için 9 kez </w:t>
      </w:r>
      <w:proofErr w:type="gramStart"/>
      <w:r w:rsidRPr="00B77A0D">
        <w:rPr>
          <w:rFonts w:cstheme="minorHAnsi"/>
          <w:i/>
        </w:rPr>
        <w:t>10 a</w:t>
      </w:r>
      <w:proofErr w:type="gramEnd"/>
      <w:r w:rsidRPr="00B77A0D">
        <w:rPr>
          <w:rFonts w:cstheme="minorHAnsi"/>
          <w:i/>
        </w:rPr>
        <w:t xml:space="preserve"> kadar sayacağız, sonra 4 tane daha sayacağız. </w:t>
      </w:r>
    </w:p>
    <w:p w14:paraId="708617BF" w14:textId="77777777" w:rsidR="00DD08AC" w:rsidRPr="00B77A0D" w:rsidRDefault="00DD08AC" w:rsidP="00DD08AC">
      <w:pPr>
        <w:spacing w:after="120" w:line="276" w:lineRule="auto"/>
        <w:rPr>
          <w:rFonts w:cstheme="minorHAnsi"/>
          <w:shd w:val="clear" w:color="auto" w:fill="FFFFFF"/>
        </w:rPr>
      </w:pPr>
      <w:r w:rsidRPr="00B77A0D">
        <w:rPr>
          <w:rFonts w:cstheme="minorHAnsi"/>
          <w:b/>
          <w:bCs/>
        </w:rPr>
        <w:lastRenderedPageBreak/>
        <w:t xml:space="preserve">Gezegenlerin güneşe olan uzaklıkları (Ortalama) / </w:t>
      </w:r>
      <w:r w:rsidRPr="00B77A0D">
        <w:rPr>
          <w:rFonts w:cstheme="minorHAnsi"/>
          <w:b/>
          <w:shd w:val="clear" w:color="auto" w:fill="FFFFFF"/>
        </w:rPr>
        <w:t xml:space="preserve">Tuvalet </w:t>
      </w:r>
      <w:proofErr w:type="gramStart"/>
      <w:r w:rsidRPr="00B77A0D">
        <w:rPr>
          <w:rFonts w:cstheme="minorHAnsi"/>
          <w:b/>
          <w:shd w:val="clear" w:color="auto" w:fill="FFFFFF"/>
        </w:rPr>
        <w:t>kağıdı</w:t>
      </w:r>
      <w:proofErr w:type="gramEnd"/>
      <w:r w:rsidRPr="00B77A0D">
        <w:rPr>
          <w:rFonts w:cstheme="minorHAnsi"/>
          <w:b/>
          <w:shd w:val="clear" w:color="auto" w:fill="FFFFFF"/>
        </w:rPr>
        <w:t xml:space="preserve"> adedi (Yaklaşık)</w:t>
      </w:r>
      <w:r w:rsidRPr="00B77A0D">
        <w:rPr>
          <w:rFonts w:cstheme="minorHAnsi"/>
          <w:b/>
        </w:rPr>
        <w:br/>
      </w:r>
      <w:r w:rsidRPr="00B77A0D">
        <w:rPr>
          <w:rFonts w:cstheme="minorHAnsi"/>
          <w:b/>
          <w:bCs/>
        </w:rPr>
        <w:t>Merkür</w:t>
      </w:r>
      <w:r w:rsidRPr="00B77A0D">
        <w:rPr>
          <w:rFonts w:cstheme="minorHAnsi"/>
        </w:rPr>
        <w:t xml:space="preserve"> 58 milyon kilometre </w:t>
      </w:r>
      <w:r w:rsidRPr="00B77A0D">
        <w:rPr>
          <w:rFonts w:cstheme="minorHAnsi"/>
          <w:shd w:val="clear" w:color="auto" w:fill="FFFFFF"/>
        </w:rPr>
        <w:t>~ 2 tuvalet kağıdı</w:t>
      </w:r>
      <w:r w:rsidRPr="00B77A0D">
        <w:rPr>
          <w:rFonts w:cstheme="minorHAnsi"/>
        </w:rPr>
        <w:br/>
      </w:r>
      <w:r w:rsidRPr="00B77A0D">
        <w:rPr>
          <w:rFonts w:cstheme="minorHAnsi"/>
          <w:b/>
          <w:bCs/>
        </w:rPr>
        <w:t>Venüs</w:t>
      </w:r>
      <w:r w:rsidRPr="00B77A0D">
        <w:rPr>
          <w:rFonts w:cstheme="minorHAnsi"/>
        </w:rPr>
        <w:t xml:space="preserve"> 108 milyon kilometre </w:t>
      </w:r>
      <w:r w:rsidRPr="00B77A0D">
        <w:rPr>
          <w:rFonts w:cstheme="minorHAnsi"/>
          <w:shd w:val="clear" w:color="auto" w:fill="FFFFFF"/>
        </w:rPr>
        <w:t>~ 3,5 tuvalet kağıdı</w:t>
      </w:r>
      <w:r w:rsidRPr="00B77A0D">
        <w:rPr>
          <w:rFonts w:cstheme="minorHAnsi"/>
        </w:rPr>
        <w:br/>
      </w:r>
      <w:r w:rsidRPr="00B77A0D">
        <w:rPr>
          <w:rFonts w:cstheme="minorHAnsi"/>
          <w:b/>
          <w:bCs/>
        </w:rPr>
        <w:t>Dünya</w:t>
      </w:r>
      <w:r w:rsidRPr="00B77A0D">
        <w:rPr>
          <w:rFonts w:cstheme="minorHAnsi"/>
        </w:rPr>
        <w:t xml:space="preserve"> 150 milyon kilometre </w:t>
      </w:r>
      <w:r w:rsidRPr="00B77A0D">
        <w:rPr>
          <w:rFonts w:cstheme="minorHAnsi"/>
          <w:shd w:val="clear" w:color="auto" w:fill="FFFFFF"/>
        </w:rPr>
        <w:t>~ 5 tuvalet kağıdı</w:t>
      </w:r>
      <w:r w:rsidRPr="00B77A0D">
        <w:rPr>
          <w:rFonts w:cstheme="minorHAnsi"/>
        </w:rPr>
        <w:br/>
      </w:r>
      <w:r w:rsidRPr="00B77A0D">
        <w:rPr>
          <w:rFonts w:cstheme="minorHAnsi"/>
          <w:b/>
          <w:bCs/>
        </w:rPr>
        <w:t>Mars</w:t>
      </w:r>
      <w:r w:rsidRPr="00B77A0D">
        <w:rPr>
          <w:rFonts w:cstheme="minorHAnsi"/>
        </w:rPr>
        <w:t xml:space="preserve"> 228 milyon kilometre </w:t>
      </w:r>
      <w:r w:rsidRPr="00B77A0D">
        <w:rPr>
          <w:rFonts w:cstheme="minorHAnsi"/>
          <w:shd w:val="clear" w:color="auto" w:fill="FFFFFF"/>
        </w:rPr>
        <w:t>~ 7,5 tuvalet kağıdı</w:t>
      </w:r>
      <w:r w:rsidRPr="00B77A0D">
        <w:rPr>
          <w:rFonts w:cstheme="minorHAnsi"/>
        </w:rPr>
        <w:br/>
      </w:r>
      <w:r w:rsidRPr="00B77A0D">
        <w:rPr>
          <w:rFonts w:cstheme="minorHAnsi"/>
          <w:b/>
          <w:bCs/>
        </w:rPr>
        <w:t>Jüpiter</w:t>
      </w:r>
      <w:r w:rsidRPr="00B77A0D">
        <w:rPr>
          <w:rFonts w:cstheme="minorHAnsi"/>
        </w:rPr>
        <w:t> 778 milyon kilometre</w:t>
      </w:r>
      <w:r w:rsidRPr="00B77A0D">
        <w:rPr>
          <w:rFonts w:cstheme="minorHAnsi"/>
          <w:shd w:val="clear" w:color="auto" w:fill="FFFFFF"/>
        </w:rPr>
        <w:t xml:space="preserve"> ~ 26 tuvalet kağıdı</w:t>
      </w:r>
      <w:r w:rsidRPr="00B77A0D">
        <w:rPr>
          <w:rFonts w:cstheme="minorHAnsi"/>
        </w:rPr>
        <w:br/>
      </w:r>
      <w:r w:rsidRPr="00B77A0D">
        <w:rPr>
          <w:rFonts w:cstheme="minorHAnsi"/>
          <w:b/>
          <w:bCs/>
        </w:rPr>
        <w:t>Satürn</w:t>
      </w:r>
      <w:r w:rsidRPr="00B77A0D">
        <w:rPr>
          <w:rFonts w:cstheme="minorHAnsi"/>
        </w:rPr>
        <w:t xml:space="preserve"> 1 milyar 426 milyon kilometre </w:t>
      </w:r>
      <w:r w:rsidRPr="00B77A0D">
        <w:rPr>
          <w:rFonts w:cstheme="minorHAnsi"/>
          <w:shd w:val="clear" w:color="auto" w:fill="FFFFFF"/>
        </w:rPr>
        <w:t>~ 47,5 tuvalet kağıdı</w:t>
      </w:r>
      <w:r w:rsidRPr="00B77A0D">
        <w:rPr>
          <w:rFonts w:cstheme="minorHAnsi"/>
        </w:rPr>
        <w:br/>
      </w:r>
      <w:r w:rsidRPr="00B77A0D">
        <w:rPr>
          <w:rFonts w:cstheme="minorHAnsi"/>
          <w:b/>
          <w:bCs/>
        </w:rPr>
        <w:t>Uranüs</w:t>
      </w:r>
      <w:r w:rsidRPr="00B77A0D">
        <w:rPr>
          <w:rFonts w:cstheme="minorHAnsi"/>
        </w:rPr>
        <w:t xml:space="preserve"> 2 milyar 872 milyon kilometre </w:t>
      </w:r>
      <w:r w:rsidRPr="00B77A0D">
        <w:rPr>
          <w:rFonts w:cstheme="minorHAnsi"/>
          <w:shd w:val="clear" w:color="auto" w:fill="FFFFFF"/>
        </w:rPr>
        <w:t>~ 94 tuvalet kağıdı</w:t>
      </w:r>
      <w:r w:rsidRPr="00B77A0D">
        <w:rPr>
          <w:rFonts w:cstheme="minorHAnsi"/>
        </w:rPr>
        <w:br/>
      </w:r>
      <w:r w:rsidRPr="00B77A0D">
        <w:rPr>
          <w:rFonts w:cstheme="minorHAnsi"/>
          <w:b/>
          <w:bCs/>
        </w:rPr>
        <w:t>Neptün</w:t>
      </w:r>
      <w:r w:rsidRPr="00B77A0D">
        <w:rPr>
          <w:rFonts w:cstheme="minorHAnsi"/>
        </w:rPr>
        <w:t xml:space="preserve"> 4 milyar 503 milyon kilometre </w:t>
      </w:r>
      <w:r w:rsidRPr="00B77A0D">
        <w:rPr>
          <w:rFonts w:cstheme="minorHAnsi"/>
          <w:shd w:val="clear" w:color="auto" w:fill="FFFFFF"/>
        </w:rPr>
        <w:t>~ 150 tuvalet kağıdı</w:t>
      </w:r>
    </w:p>
    <w:p w14:paraId="6349F1D2" w14:textId="77777777" w:rsidR="00DD08AC" w:rsidRPr="00B77A0D" w:rsidRDefault="00DD08AC" w:rsidP="00DD08AC">
      <w:pPr>
        <w:spacing w:after="120" w:line="276" w:lineRule="auto"/>
        <w:rPr>
          <w:rFonts w:cstheme="minorHAnsi"/>
          <w:shd w:val="clear" w:color="auto" w:fill="FFFFFF"/>
        </w:rPr>
      </w:pPr>
      <w:r w:rsidRPr="00B77A0D">
        <w:rPr>
          <w:rFonts w:cstheme="minorHAnsi"/>
        </w:rPr>
        <w:t>Koza</w:t>
      </w:r>
      <w:r w:rsidRPr="00B77A0D">
        <w:rPr>
          <w:rFonts w:cstheme="minorHAnsi"/>
          <w:shd w:val="clear" w:color="auto" w:fill="FFFFFF"/>
        </w:rPr>
        <w:t xml:space="preserve"> Eğitim Seti 3. Kitaptan 53. 54. Ve 55. Sayfalar tamamlanır.</w:t>
      </w:r>
    </w:p>
    <w:p w14:paraId="26CEF3CF" w14:textId="77777777" w:rsidR="00056723" w:rsidRPr="00B77A0D" w:rsidRDefault="00056723" w:rsidP="00056723">
      <w:pPr>
        <w:tabs>
          <w:tab w:val="left" w:pos="2450"/>
        </w:tabs>
        <w:spacing w:after="0"/>
        <w:rPr>
          <w:rFonts w:cstheme="minorHAnsi"/>
        </w:rPr>
      </w:pPr>
    </w:p>
    <w:p w14:paraId="6C6C22F7" w14:textId="77777777" w:rsidR="00056723" w:rsidRPr="00B77A0D" w:rsidRDefault="00056723" w:rsidP="00056723">
      <w:pPr>
        <w:tabs>
          <w:tab w:val="left" w:pos="2450"/>
        </w:tabs>
        <w:spacing w:after="0"/>
        <w:rPr>
          <w:rFonts w:cstheme="minorHAnsi"/>
        </w:rPr>
      </w:pPr>
      <w:r w:rsidRPr="00B77A0D">
        <w:rPr>
          <w:rFonts w:cstheme="minorHAnsi"/>
        </w:rPr>
        <w:t xml:space="preserve">AÇIK ALANDA OYUN </w:t>
      </w:r>
    </w:p>
    <w:p w14:paraId="0B86449C" w14:textId="77777777" w:rsidR="007F306C" w:rsidRPr="00B77A0D" w:rsidRDefault="007F306C" w:rsidP="007F306C">
      <w:pPr>
        <w:tabs>
          <w:tab w:val="left" w:pos="2450"/>
        </w:tabs>
        <w:spacing w:after="0"/>
        <w:rPr>
          <w:rFonts w:cstheme="minorHAnsi"/>
        </w:rPr>
      </w:pPr>
      <w:r w:rsidRPr="00B77A0D">
        <w:rPr>
          <w:rFonts w:cstheme="minorHAnsi"/>
        </w:rPr>
        <w:t>Çocuklar açık alanda istedikleri gibi oynar. Bu sırada öğretmen çocukları gözlemler.</w:t>
      </w:r>
    </w:p>
    <w:p w14:paraId="3902D749" w14:textId="77777777" w:rsidR="00056723" w:rsidRPr="00B77A0D" w:rsidRDefault="00056723" w:rsidP="00056723">
      <w:pPr>
        <w:tabs>
          <w:tab w:val="left" w:pos="2450"/>
        </w:tabs>
        <w:spacing w:after="0"/>
        <w:rPr>
          <w:rFonts w:cstheme="minorHAnsi"/>
        </w:rPr>
      </w:pPr>
    </w:p>
    <w:p w14:paraId="3D09D15A" w14:textId="77777777" w:rsidR="00056723" w:rsidRPr="00B77A0D" w:rsidRDefault="00056723" w:rsidP="00056723">
      <w:pPr>
        <w:tabs>
          <w:tab w:val="left" w:pos="2450"/>
        </w:tabs>
        <w:spacing w:after="0"/>
        <w:rPr>
          <w:rFonts w:cstheme="minorHAnsi"/>
        </w:rPr>
      </w:pPr>
      <w:r w:rsidRPr="00B77A0D">
        <w:rPr>
          <w:rFonts w:cstheme="minorHAnsi"/>
        </w:rPr>
        <w:t>TOPLANMA, TEMİZLİK, KAHVALTI, GEÇİŞLER</w:t>
      </w:r>
    </w:p>
    <w:p w14:paraId="3CB14EA0" w14:textId="77777777" w:rsidR="007F306C" w:rsidRPr="00B77A0D" w:rsidRDefault="007F306C" w:rsidP="007F306C">
      <w:pPr>
        <w:spacing w:after="0"/>
        <w:rPr>
          <w:rFonts w:cstheme="minorHAnsi"/>
          <w:b/>
        </w:rPr>
      </w:pPr>
      <w:r w:rsidRPr="00B77A0D">
        <w:rPr>
          <w:rFonts w:cstheme="minorHAnsi"/>
        </w:rPr>
        <w:t>Tuvalet ve temizlik ihtiyacı için lavabolara geçilir. Ellerin nasıl yıkanması gerektiği gösterilir. Sıra ile eller yıkanarak kahvaltıya geçilir.</w:t>
      </w:r>
      <w:r w:rsidRPr="00B77A0D">
        <w:rPr>
          <w:rFonts w:cstheme="minorHAnsi"/>
          <w:b/>
        </w:rPr>
        <w:t xml:space="preserve"> </w:t>
      </w:r>
    </w:p>
    <w:p w14:paraId="79221D4C" w14:textId="77777777" w:rsidR="00664E01" w:rsidRPr="00B77A0D" w:rsidRDefault="00664E01" w:rsidP="00056723">
      <w:pPr>
        <w:tabs>
          <w:tab w:val="left" w:pos="2450"/>
        </w:tabs>
        <w:spacing w:after="0"/>
        <w:rPr>
          <w:rFonts w:cstheme="minorHAnsi"/>
        </w:rPr>
      </w:pPr>
    </w:p>
    <w:p w14:paraId="2CCAF043" w14:textId="77777777" w:rsidR="00DD08AC" w:rsidRPr="00B77A0D" w:rsidRDefault="00056723" w:rsidP="00DD08AC">
      <w:pPr>
        <w:spacing w:line="276" w:lineRule="auto"/>
        <w:rPr>
          <w:rFonts w:cstheme="minorHAnsi"/>
        </w:rPr>
      </w:pPr>
      <w:r w:rsidRPr="00B77A0D">
        <w:rPr>
          <w:rFonts w:cstheme="minorHAnsi"/>
          <w:b/>
          <w:bCs/>
        </w:rPr>
        <w:t xml:space="preserve">ETKİNLİK ADI: </w:t>
      </w:r>
      <w:r w:rsidR="00DD08AC" w:rsidRPr="00B77A0D">
        <w:rPr>
          <w:rFonts w:cstheme="minorHAnsi"/>
          <w:b/>
        </w:rPr>
        <w:t xml:space="preserve">“UZAY KEŞİF ARACI TASARIMI” </w:t>
      </w:r>
      <w:r w:rsidR="00DD08AC" w:rsidRPr="00B77A0D">
        <w:rPr>
          <w:rFonts w:cstheme="minorHAnsi"/>
        </w:rPr>
        <w:t>TÜRKÇE DİL, FEN (BÜTÜNLEŞTİRİLMİŞ BÜYÜK GRUP, BİREYSEL)</w:t>
      </w:r>
    </w:p>
    <w:p w14:paraId="006FF35D" w14:textId="77777777" w:rsidR="00664E01" w:rsidRPr="00B77A0D" w:rsidRDefault="00664E01" w:rsidP="00056723">
      <w:pPr>
        <w:tabs>
          <w:tab w:val="left" w:pos="2450"/>
        </w:tabs>
        <w:spacing w:after="0"/>
        <w:rPr>
          <w:rFonts w:cstheme="minorHAnsi"/>
        </w:rPr>
      </w:pPr>
    </w:p>
    <w:p w14:paraId="61D7F307" w14:textId="77777777" w:rsidR="00056723" w:rsidRPr="00B77A0D" w:rsidRDefault="00056723" w:rsidP="00DD08AC">
      <w:pPr>
        <w:spacing w:after="0" w:line="276" w:lineRule="auto"/>
        <w:rPr>
          <w:rFonts w:cstheme="minorHAnsi"/>
          <w:b/>
          <w:u w:val="single"/>
        </w:rPr>
      </w:pPr>
      <w:r w:rsidRPr="00B77A0D">
        <w:rPr>
          <w:rFonts w:cstheme="minorHAnsi"/>
        </w:rPr>
        <w:t>Sözcükler:</w:t>
      </w:r>
      <w:r w:rsidR="007025C7" w:rsidRPr="00B77A0D">
        <w:rPr>
          <w:rFonts w:cstheme="minorHAnsi"/>
        </w:rPr>
        <w:t xml:space="preserve"> </w:t>
      </w:r>
      <w:r w:rsidR="00DD08AC" w:rsidRPr="00B77A0D">
        <w:rPr>
          <w:rFonts w:cstheme="minorHAnsi"/>
        </w:rPr>
        <w:t>Uzay keşif aracı, taslak çizimi</w:t>
      </w:r>
      <w:r w:rsidR="00DD08AC" w:rsidRPr="00B77A0D">
        <w:rPr>
          <w:rFonts w:cstheme="minorHAnsi"/>
          <w:b/>
          <w:u w:val="single"/>
        </w:rPr>
        <w:t xml:space="preserve">  </w:t>
      </w:r>
    </w:p>
    <w:p w14:paraId="34932EE2" w14:textId="77777777" w:rsidR="00056723" w:rsidRPr="00B77A0D" w:rsidRDefault="00056723" w:rsidP="00056723">
      <w:pPr>
        <w:tabs>
          <w:tab w:val="left" w:pos="2450"/>
        </w:tabs>
        <w:spacing w:after="0"/>
        <w:rPr>
          <w:rFonts w:cstheme="minorHAnsi"/>
        </w:rPr>
      </w:pPr>
      <w:r w:rsidRPr="00B77A0D">
        <w:rPr>
          <w:rFonts w:cstheme="minorHAnsi"/>
        </w:rPr>
        <w:t>Değerler:</w:t>
      </w:r>
    </w:p>
    <w:p w14:paraId="0D7A6328" w14:textId="77777777" w:rsidR="00DD08AC" w:rsidRPr="00B77A0D" w:rsidRDefault="00056723" w:rsidP="00DD08AC">
      <w:pPr>
        <w:spacing w:after="120" w:line="276" w:lineRule="auto"/>
        <w:rPr>
          <w:rFonts w:cstheme="minorHAnsi"/>
          <w:b/>
          <w:u w:val="single"/>
        </w:rPr>
      </w:pPr>
      <w:r w:rsidRPr="00B77A0D">
        <w:rPr>
          <w:rFonts w:cstheme="minorHAnsi"/>
        </w:rPr>
        <w:t>Materyaller:</w:t>
      </w:r>
      <w:r w:rsidR="00664E01" w:rsidRPr="00B77A0D">
        <w:rPr>
          <w:rFonts w:cstheme="minorHAnsi"/>
        </w:rPr>
        <w:t xml:space="preserve"> </w:t>
      </w:r>
      <w:r w:rsidR="00DD08AC" w:rsidRPr="00B77A0D">
        <w:rPr>
          <w:rFonts w:cstheme="minorHAnsi"/>
        </w:rPr>
        <w:t xml:space="preserve">Uzay aracı ile ilgili video ve fotoğraflar, </w:t>
      </w:r>
      <w:proofErr w:type="spellStart"/>
      <w:r w:rsidR="00DD08AC" w:rsidRPr="00B77A0D">
        <w:rPr>
          <w:rFonts w:cstheme="minorHAnsi"/>
        </w:rPr>
        <w:t>şöniller</w:t>
      </w:r>
      <w:proofErr w:type="spellEnd"/>
      <w:r w:rsidR="00DD08AC" w:rsidRPr="00B77A0D">
        <w:rPr>
          <w:rFonts w:cstheme="minorHAnsi"/>
        </w:rPr>
        <w:t xml:space="preserve">, pipetler, çubuklar, küp şeklinde kesilmiş strafor parçaları, karton, karton bardak, bant, yapıştırıcı, </w:t>
      </w:r>
      <w:proofErr w:type="gramStart"/>
      <w:r w:rsidR="00DD08AC" w:rsidRPr="00B77A0D">
        <w:rPr>
          <w:rFonts w:cstheme="minorHAnsi"/>
        </w:rPr>
        <w:t>kağıt</w:t>
      </w:r>
      <w:proofErr w:type="gramEnd"/>
      <w:r w:rsidR="00DD08AC" w:rsidRPr="00B77A0D">
        <w:rPr>
          <w:rFonts w:cstheme="minorHAnsi"/>
        </w:rPr>
        <w:t>, kalem</w:t>
      </w:r>
    </w:p>
    <w:p w14:paraId="2B3A9AD9" w14:textId="77777777" w:rsidR="00056723" w:rsidRPr="00B77A0D" w:rsidRDefault="00056723" w:rsidP="00056723">
      <w:pPr>
        <w:tabs>
          <w:tab w:val="left" w:pos="2450"/>
        </w:tabs>
        <w:spacing w:after="0"/>
        <w:rPr>
          <w:rFonts w:cstheme="minorHAnsi"/>
        </w:rPr>
      </w:pPr>
    </w:p>
    <w:p w14:paraId="02533BD8" w14:textId="77777777" w:rsidR="00DD08AC" w:rsidRPr="00B77A0D" w:rsidRDefault="00DD08AC" w:rsidP="00DD08AC">
      <w:pPr>
        <w:spacing w:line="276" w:lineRule="auto"/>
        <w:rPr>
          <w:rFonts w:cstheme="minorHAnsi"/>
          <w:b/>
        </w:rPr>
      </w:pPr>
      <w:r w:rsidRPr="00B77A0D">
        <w:rPr>
          <w:rFonts w:cstheme="minorHAnsi"/>
          <w:b/>
        </w:rPr>
        <w:t>TÜRKÇE DİL, FEN (BÜTÜNLEŞTİRİLMİŞ BÜYÜK GRUP, BİREYSEL)</w:t>
      </w:r>
    </w:p>
    <w:p w14:paraId="4E2B8C1C" w14:textId="77777777" w:rsidR="00DD08AC" w:rsidRPr="00B77A0D" w:rsidRDefault="00DD08AC" w:rsidP="00DD08AC">
      <w:pPr>
        <w:spacing w:after="120" w:line="276" w:lineRule="auto"/>
        <w:rPr>
          <w:rFonts w:cstheme="minorHAnsi"/>
        </w:rPr>
      </w:pPr>
      <w:r w:rsidRPr="00B77A0D">
        <w:rPr>
          <w:rFonts w:cstheme="minorHAnsi"/>
        </w:rPr>
        <w:t xml:space="preserve">Öğretmen masanın üstüne </w:t>
      </w:r>
      <w:proofErr w:type="spellStart"/>
      <w:r w:rsidRPr="00B77A0D">
        <w:rPr>
          <w:rFonts w:cstheme="minorHAnsi"/>
        </w:rPr>
        <w:t>şöniller</w:t>
      </w:r>
      <w:proofErr w:type="spellEnd"/>
      <w:r w:rsidRPr="00B77A0D">
        <w:rPr>
          <w:rFonts w:cstheme="minorHAnsi"/>
        </w:rPr>
        <w:t>, pipetler, çubuklar, küp şeklinde kesilmiş strafor parçaları, karton, karton bardak, bant ve yapıştırıcı koyar. Öğrenciler masalarına geçer. Öğretmen çocuklara çeşitli uzay keşif araçlarının fotoğraf ve videolarını gösterir. Çocuklara “Keşif araçlarının bir </w:t>
      </w:r>
      <w:hyperlink r:id="rId5" w:tooltip="Gezegen" w:history="1">
        <w:r w:rsidRPr="00B77A0D">
          <w:rPr>
            <w:rFonts w:cstheme="minorHAnsi"/>
          </w:rPr>
          <w:t>gezegeninin</w:t>
        </w:r>
      </w:hyperlink>
      <w:r w:rsidRPr="00B77A0D">
        <w:rPr>
          <w:rFonts w:cstheme="minorHAnsi"/>
        </w:rPr>
        <w:t> veya bir </w:t>
      </w:r>
      <w:hyperlink r:id="rId6" w:tooltip="Gök cismi" w:history="1">
        <w:r w:rsidRPr="00B77A0D">
          <w:rPr>
            <w:rFonts w:cstheme="minorHAnsi"/>
          </w:rPr>
          <w:t>gök cisminin</w:t>
        </w:r>
      </w:hyperlink>
      <w:r w:rsidRPr="00B77A0D">
        <w:rPr>
          <w:rFonts w:cstheme="minorHAnsi"/>
        </w:rPr>
        <w:t> yüzeyinde hareket etmesi için tasarlanmış bir </w:t>
      </w:r>
      <w:hyperlink r:id="rId7" w:tooltip="Uzay aracı" w:history="1">
        <w:r w:rsidRPr="00B77A0D">
          <w:rPr>
            <w:rFonts w:cstheme="minorHAnsi"/>
          </w:rPr>
          <w:t>uzay aracıdır</w:t>
        </w:r>
      </w:hyperlink>
      <w:r w:rsidRPr="00B77A0D">
        <w:rPr>
          <w:rFonts w:cstheme="minorHAnsi"/>
        </w:rPr>
        <w:t xml:space="preserve">. Bu araçlar indikleri gezegen ya da gök cisminin yüzeyinde gezer, kum veya kaya parçası toplar veya resmini çekerek dünyadaki uzay araştırmacılarına gönderir.” Bilgisini verir. Uzay aracının gezegen yüzeyinde ilerlediği bir videoyu ve gezegen yüzeyinde çekip dünyaya gönderdiği fotoğrafları çocuklara gösterir. </w:t>
      </w:r>
    </w:p>
    <w:p w14:paraId="77AAE251" w14:textId="77777777" w:rsidR="00DD08AC" w:rsidRPr="00B77A0D" w:rsidRDefault="00DD08AC" w:rsidP="00DD08AC">
      <w:pPr>
        <w:spacing w:after="120" w:line="276" w:lineRule="auto"/>
        <w:rPr>
          <w:rFonts w:cstheme="minorHAnsi"/>
        </w:rPr>
      </w:pPr>
      <w:r w:rsidRPr="00B77A0D">
        <w:rPr>
          <w:rFonts w:cstheme="minorHAnsi"/>
        </w:rPr>
        <w:t xml:space="preserve">Öğretmen çocuklara bir uzay aracı tasarlayacaklarını söyler. Her çocuğa A5 boyutunda karton dağıtılır. Kartonun ortasına tabanı kartona denk gelecek şekilde konulur ve yapıştırılır. Aracın üst kısmı hazırlanarak başlangıç yapılır. </w:t>
      </w:r>
    </w:p>
    <w:p w14:paraId="71B92D97" w14:textId="77777777" w:rsidR="00DD08AC" w:rsidRPr="00B77A0D" w:rsidRDefault="00DD08AC" w:rsidP="00DD08AC">
      <w:pPr>
        <w:spacing w:after="120" w:line="276" w:lineRule="auto"/>
        <w:rPr>
          <w:rFonts w:cstheme="minorHAnsi"/>
        </w:rPr>
      </w:pPr>
      <w:r w:rsidRPr="00B77A0D">
        <w:rPr>
          <w:rFonts w:cstheme="minorHAnsi"/>
        </w:rPr>
        <w:t xml:space="preserve">Çocuklardan uzay keşif aracı tasarlamaları istenir. Uzay keşif araçlarının resimleri incelenir ve ne gibi özelliklere sahip olduğu tartışılır. Öğretmen çocukların tasarlayacakları uzay keşif aracının sağlam, yıkılmayan ve bir yere dayanmadan ayakta durabilen bir araç olması gerektiği söylenir. Aracı ayakta tutmak için masadaki malzemelerden yararlanabilecekleri söylenir. Çocukların malzemeleri incelemeleri için fırsat verilir. Öğretmen çocuklara kağıtları ve kalemleri dağıtarak araçlarını nasıl yapacaklarını çizmelerini ister. Çocuklar aracın taslağını çizerek hazırlar. </w:t>
      </w:r>
    </w:p>
    <w:p w14:paraId="6816F6E9" w14:textId="77777777" w:rsidR="00DD08AC" w:rsidRPr="00B77A0D" w:rsidRDefault="00DD08AC" w:rsidP="00DD08AC">
      <w:pPr>
        <w:spacing w:after="120" w:line="276" w:lineRule="auto"/>
        <w:rPr>
          <w:rFonts w:cstheme="minorHAnsi"/>
        </w:rPr>
      </w:pPr>
      <w:r w:rsidRPr="00B77A0D">
        <w:rPr>
          <w:rFonts w:cstheme="minorHAnsi"/>
        </w:rPr>
        <w:lastRenderedPageBreak/>
        <w:t xml:space="preserve">Taslakları hazır olan çocuklar gerekli malzemeleri seçerek çalışmasını yapmaya başlar. </w:t>
      </w:r>
    </w:p>
    <w:p w14:paraId="540B28A0" w14:textId="77777777" w:rsidR="00DD08AC" w:rsidRPr="00B77A0D" w:rsidRDefault="00DD08AC" w:rsidP="00DD08AC">
      <w:pPr>
        <w:spacing w:after="120" w:line="276" w:lineRule="auto"/>
        <w:rPr>
          <w:rFonts w:cstheme="minorHAnsi"/>
        </w:rPr>
      </w:pPr>
      <w:r w:rsidRPr="00B77A0D">
        <w:rPr>
          <w:rFonts w:cstheme="minorHAnsi"/>
        </w:rPr>
        <w:t>Çocukların hepsi çalışmasını bitirdiğinde sandalyeler yarımay şeklinde dizilir. Herkesin rahatlıkla görebileceği bir yere bir masa yerleştirilir. Her çocuk sırayla tasarım kağıdını ve uzay keşif aracını masaya koyar. Arkadaşlarına tasarım kağıdını ve çalışmasını gösterir.  Keşif aracını tasarlarken neleri planladığını, yaparken neleri aynı yaptığını neleri değiştirmesi gerektiğini anlatır. Ardından yaptığı çalışmada neleri beğendiğini ve beğenmediğini söyler. Arkadaşlarının keşif aracı ile ilgili sorularını cevaplandırır.</w:t>
      </w:r>
    </w:p>
    <w:p w14:paraId="4B22761D" w14:textId="77777777" w:rsidR="00056723" w:rsidRPr="00B77A0D" w:rsidRDefault="00056723" w:rsidP="00056723">
      <w:pPr>
        <w:tabs>
          <w:tab w:val="left" w:pos="2450"/>
        </w:tabs>
        <w:spacing w:after="0"/>
        <w:rPr>
          <w:rFonts w:cstheme="minorHAnsi"/>
        </w:rPr>
      </w:pPr>
    </w:p>
    <w:p w14:paraId="041A1746" w14:textId="77777777" w:rsidR="00056723" w:rsidRPr="00B77A0D" w:rsidRDefault="00056723" w:rsidP="00056723">
      <w:pPr>
        <w:tabs>
          <w:tab w:val="left" w:pos="2450"/>
        </w:tabs>
        <w:spacing w:after="0"/>
        <w:rPr>
          <w:rFonts w:cstheme="minorHAnsi"/>
        </w:rPr>
      </w:pPr>
      <w:r w:rsidRPr="00B77A0D">
        <w:rPr>
          <w:rFonts w:cstheme="minorHAnsi"/>
        </w:rPr>
        <w:t xml:space="preserve">AÇIK ALANDA OYUN </w:t>
      </w:r>
    </w:p>
    <w:p w14:paraId="77FB78A5" w14:textId="77777777" w:rsidR="007F306C" w:rsidRPr="00B77A0D" w:rsidRDefault="007F306C" w:rsidP="007F306C">
      <w:pPr>
        <w:tabs>
          <w:tab w:val="left" w:pos="2450"/>
        </w:tabs>
        <w:spacing w:after="0"/>
        <w:rPr>
          <w:rFonts w:cstheme="minorHAnsi"/>
        </w:rPr>
      </w:pPr>
      <w:r w:rsidRPr="00B77A0D">
        <w:rPr>
          <w:rFonts w:cstheme="minorHAnsi"/>
        </w:rPr>
        <w:t>Çocuklar açık alanda istedikleri gibi oynar. Bu sırada öğretmen çocukları gözlemler.</w:t>
      </w:r>
    </w:p>
    <w:p w14:paraId="05505632" w14:textId="77777777" w:rsidR="00056723" w:rsidRPr="00B77A0D" w:rsidRDefault="00056723" w:rsidP="00056723">
      <w:pPr>
        <w:tabs>
          <w:tab w:val="left" w:pos="2450"/>
        </w:tabs>
        <w:spacing w:after="0"/>
        <w:rPr>
          <w:rFonts w:cstheme="minorHAnsi"/>
        </w:rPr>
      </w:pPr>
    </w:p>
    <w:p w14:paraId="76076034" w14:textId="77777777" w:rsidR="00056723" w:rsidRPr="00B77A0D" w:rsidRDefault="00056723" w:rsidP="00056723">
      <w:pPr>
        <w:tabs>
          <w:tab w:val="left" w:pos="2450"/>
        </w:tabs>
        <w:spacing w:after="0"/>
        <w:rPr>
          <w:rFonts w:cstheme="minorHAnsi"/>
        </w:rPr>
      </w:pPr>
      <w:r w:rsidRPr="00B77A0D">
        <w:rPr>
          <w:rFonts w:cstheme="minorHAnsi"/>
        </w:rPr>
        <w:t>TOPLANMA, TEMİZLİK, KAHVALTI, GEÇİŞLER</w:t>
      </w:r>
    </w:p>
    <w:p w14:paraId="140292E5" w14:textId="77777777" w:rsidR="007F306C" w:rsidRPr="00B77A0D" w:rsidRDefault="007F306C" w:rsidP="007F306C">
      <w:pPr>
        <w:spacing w:after="0"/>
        <w:rPr>
          <w:rFonts w:cstheme="minorHAnsi"/>
          <w:b/>
        </w:rPr>
      </w:pPr>
      <w:r w:rsidRPr="00B77A0D">
        <w:rPr>
          <w:rFonts w:cstheme="minorHAnsi"/>
        </w:rPr>
        <w:t>Tuvalet ve temizlik ihtiyacı için lavabolara geçilir. Ellerin nasıl yıkanması gerektiği gösterilir. Sıra ile eller yıkanarak kahvaltıya geçilir.</w:t>
      </w:r>
      <w:r w:rsidRPr="00B77A0D">
        <w:rPr>
          <w:rFonts w:cstheme="minorHAnsi"/>
          <w:b/>
        </w:rPr>
        <w:t xml:space="preserve"> </w:t>
      </w:r>
    </w:p>
    <w:p w14:paraId="41CA132A" w14:textId="77777777" w:rsidR="00056723" w:rsidRPr="00B77A0D" w:rsidRDefault="00056723" w:rsidP="00056723">
      <w:pPr>
        <w:tabs>
          <w:tab w:val="left" w:pos="2450"/>
        </w:tabs>
        <w:spacing w:after="0"/>
        <w:rPr>
          <w:rFonts w:cstheme="minorHAnsi"/>
        </w:rPr>
      </w:pPr>
    </w:p>
    <w:p w14:paraId="004E000A" w14:textId="77777777" w:rsidR="00056723" w:rsidRPr="00B77A0D" w:rsidRDefault="00056723" w:rsidP="00056723">
      <w:pPr>
        <w:tabs>
          <w:tab w:val="left" w:pos="2450"/>
        </w:tabs>
        <w:spacing w:after="0"/>
        <w:rPr>
          <w:rFonts w:cstheme="minorHAnsi"/>
        </w:rPr>
      </w:pPr>
      <w:r w:rsidRPr="00B77A0D">
        <w:rPr>
          <w:rFonts w:cstheme="minorHAnsi"/>
        </w:rPr>
        <w:t>DEĞERLENDİRME</w:t>
      </w:r>
    </w:p>
    <w:p w14:paraId="4B642193" w14:textId="77777777" w:rsidR="00167BB5" w:rsidRPr="00B77A0D" w:rsidRDefault="00167BB5" w:rsidP="00167BB5">
      <w:pPr>
        <w:tabs>
          <w:tab w:val="left" w:pos="2450"/>
        </w:tabs>
        <w:spacing w:after="0"/>
        <w:rPr>
          <w:rFonts w:cstheme="minorHAnsi"/>
        </w:rPr>
      </w:pPr>
      <w:r w:rsidRPr="00B77A0D">
        <w:rPr>
          <w:rFonts w:cstheme="minorHAnsi"/>
        </w:rPr>
        <w:t>ÇOCUKLA GÜN</w:t>
      </w:r>
      <w:r w:rsidR="00AB4E0E" w:rsidRPr="00B77A0D">
        <w:rPr>
          <w:rFonts w:cstheme="minorHAnsi"/>
        </w:rPr>
        <w:t>Ü</w:t>
      </w:r>
      <w:r w:rsidRPr="00B77A0D">
        <w:rPr>
          <w:rFonts w:cstheme="minorHAnsi"/>
        </w:rPr>
        <w:t xml:space="preserve"> DEĞERLENDİRME: Çocuklarla birlikte uygun şekilde oturulur. Çocuklara gün içinde yapılan etkinliklerle ilgili sorular sorularak günün değerlendirmesi yapılır.</w:t>
      </w:r>
    </w:p>
    <w:p w14:paraId="5B68E91B"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Güneşe en yakın gezegen hangisidir?</w:t>
      </w:r>
    </w:p>
    <w:p w14:paraId="62C39DD4"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Güneşe en uzak gezegen hangisidir?</w:t>
      </w:r>
    </w:p>
    <w:p w14:paraId="058AB2DF"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En soğuk gezegenler hangileridir, sence neden?</w:t>
      </w:r>
    </w:p>
    <w:p w14:paraId="34FCDB38"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En sıcak gezegenler hangileridir, sence neden?</w:t>
      </w:r>
    </w:p>
    <w:p w14:paraId="6372D4C0"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Dünyamız Neptün ile yer değiştirseydi, dünyamızda ne gibi değişiklikler olurdu?</w:t>
      </w:r>
    </w:p>
    <w:p w14:paraId="4758A8AF"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Uzay keşif aracını oluştururken nelere dikkat ettin?</w:t>
      </w:r>
    </w:p>
    <w:p w14:paraId="2F4C20BC"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Hangi malzemeleri kullandın?</w:t>
      </w:r>
    </w:p>
    <w:p w14:paraId="16909A00"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Keşif aracını oluştururken arkadaşlarından fikir aldın mı?</w:t>
      </w:r>
    </w:p>
    <w:p w14:paraId="4470B356"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Keşif aracın nereyi keşfetmeye gidecek, bir gezegen mi yoksa bir gök cismi mi?</w:t>
      </w:r>
    </w:p>
    <w:p w14:paraId="329CD311"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Sence keşif aracının gittiği yerden çektiği ilk fotoğraf ne fotoğrafı olacak?</w:t>
      </w:r>
    </w:p>
    <w:p w14:paraId="455A1170" w14:textId="77777777" w:rsidR="00167BB5" w:rsidRPr="00B77A0D" w:rsidRDefault="00167BB5" w:rsidP="00167BB5">
      <w:pPr>
        <w:tabs>
          <w:tab w:val="left" w:pos="2450"/>
        </w:tabs>
        <w:spacing w:after="0"/>
        <w:rPr>
          <w:rFonts w:cstheme="minorHAnsi"/>
        </w:rPr>
      </w:pPr>
    </w:p>
    <w:p w14:paraId="2B5BBC7F" w14:textId="77777777" w:rsidR="00167BB5" w:rsidRPr="00B77A0D" w:rsidRDefault="00167BB5" w:rsidP="00167BB5">
      <w:pPr>
        <w:tabs>
          <w:tab w:val="left" w:pos="2450"/>
        </w:tabs>
        <w:spacing w:after="0"/>
        <w:rPr>
          <w:rFonts w:cstheme="minorHAnsi"/>
        </w:rPr>
      </w:pPr>
    </w:p>
    <w:p w14:paraId="795B208F" w14:textId="77777777" w:rsidR="00167BB5" w:rsidRPr="00B77A0D" w:rsidRDefault="00167BB5" w:rsidP="00167BB5">
      <w:pPr>
        <w:spacing w:after="0"/>
        <w:rPr>
          <w:rFonts w:cstheme="minorHAnsi"/>
        </w:rPr>
      </w:pPr>
      <w:r w:rsidRPr="00B77A0D">
        <w:rPr>
          <w:rFonts w:cstheme="minorHAnsi"/>
        </w:rPr>
        <w:t>GENEL DEĞERLENDİRME:</w:t>
      </w:r>
    </w:p>
    <w:p w14:paraId="37FD18A4" w14:textId="77777777" w:rsidR="00167BB5" w:rsidRPr="00B77A0D" w:rsidRDefault="00167BB5" w:rsidP="00056723">
      <w:pPr>
        <w:tabs>
          <w:tab w:val="left" w:pos="2450"/>
        </w:tabs>
        <w:spacing w:after="0"/>
        <w:rPr>
          <w:rFonts w:cstheme="minorHAnsi"/>
        </w:rPr>
      </w:pPr>
    </w:p>
    <w:p w14:paraId="03A72DD0" w14:textId="77777777" w:rsidR="00056723" w:rsidRPr="00B77A0D" w:rsidRDefault="00056723" w:rsidP="00056723">
      <w:pPr>
        <w:tabs>
          <w:tab w:val="left" w:pos="2450"/>
        </w:tabs>
        <w:spacing w:after="0"/>
        <w:rPr>
          <w:rFonts w:cstheme="minorHAnsi"/>
        </w:rPr>
      </w:pPr>
    </w:p>
    <w:p w14:paraId="3F953D0F" w14:textId="77777777" w:rsidR="00056723" w:rsidRPr="00B77A0D" w:rsidRDefault="00056723" w:rsidP="00056723">
      <w:pPr>
        <w:tabs>
          <w:tab w:val="left" w:pos="2450"/>
        </w:tabs>
        <w:spacing w:after="0"/>
        <w:rPr>
          <w:rFonts w:cstheme="minorHAnsi"/>
        </w:rPr>
      </w:pPr>
      <w:r w:rsidRPr="00B77A0D">
        <w:rPr>
          <w:rFonts w:cstheme="minorHAnsi"/>
        </w:rPr>
        <w:t>AİLE/TOPLUM KATILIMI</w:t>
      </w:r>
    </w:p>
    <w:p w14:paraId="5B5440A3" w14:textId="77777777" w:rsidR="00056723" w:rsidRPr="00B77A0D" w:rsidRDefault="00056723" w:rsidP="00056723">
      <w:pPr>
        <w:tabs>
          <w:tab w:val="left" w:pos="2450"/>
        </w:tabs>
        <w:spacing w:after="0"/>
        <w:rPr>
          <w:rFonts w:cstheme="minorHAnsi"/>
        </w:rPr>
      </w:pPr>
    </w:p>
    <w:p w14:paraId="4A40A566" w14:textId="77777777" w:rsidR="00EB7016" w:rsidRPr="00B77A0D" w:rsidRDefault="00EB7016">
      <w:pPr>
        <w:rPr>
          <w:rFonts w:cstheme="minorHAnsi"/>
        </w:rPr>
      </w:pPr>
    </w:p>
    <w:sectPr w:rsidR="00EB7016" w:rsidRPr="00B77A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93337778">
    <w:abstractNumId w:val="1"/>
  </w:num>
  <w:num w:numId="2" w16cid:durableId="712384449">
    <w:abstractNumId w:val="3"/>
  </w:num>
  <w:num w:numId="3" w16cid:durableId="259485880">
    <w:abstractNumId w:val="2"/>
  </w:num>
  <w:num w:numId="4" w16cid:durableId="1043946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4408FC"/>
    <w:rsid w:val="005E6C93"/>
    <w:rsid w:val="00664E01"/>
    <w:rsid w:val="007025C7"/>
    <w:rsid w:val="007F306C"/>
    <w:rsid w:val="009C5337"/>
    <w:rsid w:val="00A06752"/>
    <w:rsid w:val="00AB4E0E"/>
    <w:rsid w:val="00B47AA6"/>
    <w:rsid w:val="00B77A0D"/>
    <w:rsid w:val="00D474FC"/>
    <w:rsid w:val="00DD08AC"/>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7B0FE"/>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r.wikipedia.org/wiki/Uzay_arac%C4%B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wikipedia.org/wiki/G%C3%B6k_cismi" TargetMode="External"/><Relationship Id="rId5" Type="http://schemas.openxmlformats.org/officeDocument/2006/relationships/hyperlink" Target="https://tr.wikipedia.org/wiki/Gezege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1337</Words>
  <Characters>7624</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2024-10-20T14:37:00Z</dcterms:modified>
</cp:coreProperties>
</file>