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BB7262" w:rsidRDefault="00056723" w:rsidP="00056723">
      <w:pPr>
        <w:spacing w:after="0" w:line="276" w:lineRule="auto"/>
        <w:rPr>
          <w:rFonts w:cstheme="minorHAnsi"/>
          <w:b/>
          <w:bCs/>
        </w:rPr>
      </w:pPr>
      <w:bookmarkStart w:id="0" w:name="_GoBack"/>
      <w:r w:rsidRPr="00BB7262">
        <w:rPr>
          <w:rFonts w:cstheme="minorHAnsi"/>
          <w:b/>
          <w:bCs/>
        </w:rPr>
        <w:t>GÜNLÜK PLAN</w:t>
      </w:r>
    </w:p>
    <w:p w:rsidR="00056723" w:rsidRPr="00BB7262" w:rsidRDefault="00056723" w:rsidP="00056723">
      <w:pPr>
        <w:spacing w:after="0" w:line="276" w:lineRule="auto"/>
        <w:rPr>
          <w:rFonts w:cstheme="minorHAnsi"/>
          <w:b/>
          <w:bCs/>
        </w:rPr>
      </w:pPr>
    </w:p>
    <w:p w:rsidR="00056723" w:rsidRPr="00BB7262" w:rsidRDefault="00056723" w:rsidP="00056723">
      <w:pPr>
        <w:spacing w:after="0" w:line="276" w:lineRule="auto"/>
        <w:rPr>
          <w:rFonts w:cstheme="minorHAnsi"/>
          <w:b/>
          <w:bCs/>
        </w:rPr>
      </w:pPr>
      <w:r w:rsidRPr="00BB7262">
        <w:rPr>
          <w:rFonts w:cstheme="minorHAnsi"/>
          <w:b/>
          <w:bCs/>
        </w:rPr>
        <w:t>Tarih:</w:t>
      </w:r>
    </w:p>
    <w:p w:rsidR="00056723" w:rsidRPr="00BB7262" w:rsidRDefault="00056723" w:rsidP="00056723">
      <w:pPr>
        <w:spacing w:after="0" w:line="276" w:lineRule="auto"/>
        <w:rPr>
          <w:rFonts w:cstheme="minorHAnsi"/>
          <w:b/>
          <w:bCs/>
        </w:rPr>
      </w:pPr>
      <w:r w:rsidRPr="00BB7262">
        <w:rPr>
          <w:rFonts w:cstheme="minorHAnsi"/>
          <w:b/>
          <w:bCs/>
        </w:rPr>
        <w:t>Okulun Adı:</w:t>
      </w:r>
    </w:p>
    <w:p w:rsidR="00056723" w:rsidRPr="00BB7262" w:rsidRDefault="00056723" w:rsidP="00056723">
      <w:pPr>
        <w:spacing w:after="0" w:line="276" w:lineRule="auto"/>
        <w:rPr>
          <w:rFonts w:cstheme="minorHAnsi"/>
          <w:b/>
          <w:bCs/>
        </w:rPr>
      </w:pPr>
      <w:r w:rsidRPr="00BB7262">
        <w:rPr>
          <w:rFonts w:cstheme="minorHAnsi"/>
          <w:b/>
          <w:bCs/>
        </w:rPr>
        <w:t xml:space="preserve">Yaş Grubu: </w:t>
      </w:r>
      <w:r w:rsidRPr="00BB7262">
        <w:rPr>
          <w:rFonts w:cstheme="minorHAnsi"/>
        </w:rPr>
        <w:t>49-60 Ay</w:t>
      </w:r>
    </w:p>
    <w:p w:rsidR="00056723" w:rsidRPr="00BB7262" w:rsidRDefault="00056723" w:rsidP="00056723">
      <w:pPr>
        <w:spacing w:after="0" w:line="276" w:lineRule="auto"/>
        <w:rPr>
          <w:rFonts w:cstheme="minorHAnsi"/>
          <w:b/>
          <w:bCs/>
        </w:rPr>
      </w:pPr>
      <w:r w:rsidRPr="00BB7262">
        <w:rPr>
          <w:rFonts w:cstheme="minorHAnsi"/>
          <w:b/>
          <w:bCs/>
        </w:rPr>
        <w:t>Öğretmenin Adı:</w:t>
      </w:r>
    </w:p>
    <w:p w:rsidR="00056723" w:rsidRPr="00BB7262" w:rsidRDefault="00056723" w:rsidP="00056723">
      <w:pPr>
        <w:spacing w:after="0" w:line="276" w:lineRule="auto"/>
        <w:rPr>
          <w:rFonts w:cstheme="minorHAnsi"/>
        </w:rPr>
      </w:pPr>
    </w:p>
    <w:p w:rsidR="00056723" w:rsidRPr="00BB7262" w:rsidRDefault="00056723" w:rsidP="00056723">
      <w:pPr>
        <w:spacing w:after="0" w:line="276" w:lineRule="auto"/>
        <w:rPr>
          <w:rFonts w:cstheme="minorHAnsi"/>
          <w:b/>
          <w:bCs/>
        </w:rPr>
      </w:pPr>
      <w:r w:rsidRPr="00BB7262">
        <w:rPr>
          <w:rFonts w:cstheme="minorHAnsi"/>
          <w:b/>
          <w:bCs/>
        </w:rPr>
        <w:t>KAZANIM VE GÖSTERGELER</w:t>
      </w:r>
    </w:p>
    <w:p w:rsidR="00056723" w:rsidRPr="00BB7262" w:rsidRDefault="00056723" w:rsidP="00056723">
      <w:pPr>
        <w:spacing w:after="0" w:line="276" w:lineRule="auto"/>
        <w:rPr>
          <w:rFonts w:cstheme="minorHAnsi"/>
        </w:rPr>
      </w:pPr>
    </w:p>
    <w:p w:rsidR="00056723" w:rsidRPr="00BB7262" w:rsidRDefault="00056723" w:rsidP="00056723">
      <w:pPr>
        <w:spacing w:after="0" w:line="276" w:lineRule="auto"/>
        <w:rPr>
          <w:rFonts w:cstheme="minorHAnsi"/>
        </w:rPr>
      </w:pPr>
      <w:r w:rsidRPr="00BB7262">
        <w:rPr>
          <w:rFonts w:cstheme="minorHAnsi"/>
        </w:rPr>
        <w:t>BİLİŞSEL GELİŞİM</w:t>
      </w:r>
    </w:p>
    <w:p w:rsidR="00D30690" w:rsidRPr="00BB7262" w:rsidRDefault="00D30690" w:rsidP="00D30690">
      <w:pPr>
        <w:spacing w:after="0"/>
        <w:rPr>
          <w:rFonts w:cstheme="minorHAnsi"/>
          <w:b/>
        </w:rPr>
      </w:pPr>
      <w:r w:rsidRPr="00BB7262">
        <w:rPr>
          <w:rFonts w:cstheme="minorHAnsi"/>
          <w:b/>
        </w:rPr>
        <w:t>Kazanım 2. Nesnelerin/varlıkların özelliklerini açıklar.</w:t>
      </w:r>
    </w:p>
    <w:p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Nesnelerin/varlıkların fiziksel özelliklerini betimler.</w:t>
      </w:r>
    </w:p>
    <w:p w:rsidR="00D30690" w:rsidRPr="00BB7262" w:rsidRDefault="00D30690" w:rsidP="00D30690">
      <w:pPr>
        <w:spacing w:after="0"/>
        <w:rPr>
          <w:rFonts w:cstheme="minorHAnsi"/>
        </w:rPr>
      </w:pPr>
      <w:r w:rsidRPr="00BB7262">
        <w:rPr>
          <w:rFonts w:cstheme="minorHAnsi"/>
        </w:rPr>
        <w:t xml:space="preserve">Nesnelerin/varlıkların işlevsel özelliklerini betimler. </w:t>
      </w:r>
    </w:p>
    <w:p w:rsidR="00D30690" w:rsidRPr="00BB7262" w:rsidRDefault="00D30690" w:rsidP="00D30690">
      <w:pPr>
        <w:spacing w:after="0"/>
        <w:rPr>
          <w:rFonts w:cstheme="minorHAnsi"/>
        </w:rPr>
      </w:pPr>
      <w:r w:rsidRPr="00BB7262">
        <w:rPr>
          <w:rFonts w:cstheme="minorHAnsi"/>
        </w:rPr>
        <w:t>Nesnelerin/varlıkların benzer yönlerine örnekler verir.</w:t>
      </w:r>
    </w:p>
    <w:p w:rsidR="00D30690" w:rsidRPr="00BB7262" w:rsidRDefault="00D30690" w:rsidP="00D30690">
      <w:pPr>
        <w:spacing w:after="0"/>
        <w:rPr>
          <w:rFonts w:cstheme="minorHAnsi"/>
        </w:rPr>
      </w:pPr>
      <w:r w:rsidRPr="00BB7262">
        <w:rPr>
          <w:rFonts w:cstheme="minorHAnsi"/>
        </w:rPr>
        <w:t>Nesnelerin/varlıkların farklı yönlerine örnekler verir.</w:t>
      </w:r>
    </w:p>
    <w:p w:rsidR="00D30690" w:rsidRPr="00BB7262" w:rsidRDefault="00D30690" w:rsidP="00D30690">
      <w:pPr>
        <w:spacing w:after="0"/>
        <w:rPr>
          <w:rFonts w:cstheme="minorHAnsi"/>
          <w:b/>
        </w:rPr>
      </w:pPr>
      <w:r w:rsidRPr="00BB7262">
        <w:rPr>
          <w:rFonts w:cstheme="minorHAnsi"/>
          <w:b/>
        </w:rPr>
        <w:t xml:space="preserve">Kazanım 7. Nesne/varlık/olayları çeşitli özelliklerine göre düzenler. </w:t>
      </w:r>
    </w:p>
    <w:p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Nesne/varlık/olayları çeşitli özelliklerine göre karşılaştırır. </w:t>
      </w:r>
    </w:p>
    <w:p w:rsidR="00D30690" w:rsidRPr="00BB7262" w:rsidRDefault="00D30690" w:rsidP="00D30690">
      <w:pPr>
        <w:spacing w:after="0"/>
        <w:rPr>
          <w:rFonts w:cstheme="minorHAnsi"/>
        </w:rPr>
      </w:pPr>
      <w:r w:rsidRPr="00BB7262">
        <w:rPr>
          <w:rFonts w:cstheme="minorHAnsi"/>
        </w:rPr>
        <w:t xml:space="preserve">Nesne/varlık/olayları çeşitli özelliklerine göre eşleştirir. </w:t>
      </w:r>
    </w:p>
    <w:p w:rsidR="00D30690" w:rsidRPr="00BB7262" w:rsidRDefault="00D30690" w:rsidP="00D30690">
      <w:pPr>
        <w:spacing w:after="0"/>
        <w:rPr>
          <w:rFonts w:cstheme="minorHAnsi"/>
        </w:rPr>
      </w:pPr>
      <w:r w:rsidRPr="00BB7262">
        <w:rPr>
          <w:rFonts w:cstheme="minorHAnsi"/>
        </w:rPr>
        <w:t xml:space="preserve">Nesne/varlık/olayları çeşitli özelliklerine göre sınıflandırır. </w:t>
      </w:r>
    </w:p>
    <w:p w:rsidR="00D30690" w:rsidRPr="00BB7262" w:rsidRDefault="00D30690" w:rsidP="00D30690">
      <w:pPr>
        <w:spacing w:after="0"/>
        <w:rPr>
          <w:rFonts w:cstheme="minorHAnsi"/>
          <w:b/>
        </w:rPr>
      </w:pPr>
      <w:r w:rsidRPr="00BB7262">
        <w:rPr>
          <w:rFonts w:cstheme="minorHAnsi"/>
          <w:b/>
        </w:rPr>
        <w:t xml:space="preserve">Kazanım 15. Yer/yön/konum ile ilgili yönergeleri uygular. </w:t>
      </w:r>
    </w:p>
    <w:p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Yönergeye uygun olarak nesne/varlığı doğru yere yerleştirir. </w:t>
      </w:r>
    </w:p>
    <w:p w:rsidR="00D30690" w:rsidRPr="00BB7262" w:rsidRDefault="00D30690" w:rsidP="00D30690">
      <w:pPr>
        <w:spacing w:after="0"/>
        <w:rPr>
          <w:rFonts w:cstheme="minorHAnsi"/>
          <w:b/>
        </w:rPr>
      </w:pPr>
      <w:r w:rsidRPr="00BB7262">
        <w:rPr>
          <w:rFonts w:cstheme="minorHAnsi"/>
          <w:b/>
        </w:rPr>
        <w:t xml:space="preserve">Kazanım 16. Geometrik şekilleri tanır. </w:t>
      </w:r>
    </w:p>
    <w:p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Gösterilen geometrik şeklin adını söyler. </w:t>
      </w:r>
    </w:p>
    <w:p w:rsidR="00D30690" w:rsidRPr="00BB7262" w:rsidRDefault="00D30690" w:rsidP="00D30690">
      <w:pPr>
        <w:spacing w:after="0"/>
        <w:rPr>
          <w:rFonts w:cstheme="minorHAnsi"/>
          <w:b/>
        </w:rPr>
      </w:pPr>
      <w:r w:rsidRPr="00BB7262">
        <w:rPr>
          <w:rFonts w:cstheme="minorHAnsi"/>
          <w:b/>
        </w:rPr>
        <w:t xml:space="preserve">Kazanım 18. Etkinliğe/göreve ilişkin görsel/sözel yönergeleri yerine getirir. </w:t>
      </w:r>
    </w:p>
    <w:p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Verilen tek yönergeyi hatırlar. </w:t>
      </w:r>
    </w:p>
    <w:p w:rsidR="00D30690" w:rsidRPr="00BB7262" w:rsidRDefault="00D30690" w:rsidP="00D30690">
      <w:pPr>
        <w:spacing w:after="0"/>
        <w:rPr>
          <w:rFonts w:cstheme="minorHAnsi"/>
        </w:rPr>
      </w:pPr>
      <w:r w:rsidRPr="00BB7262">
        <w:rPr>
          <w:rFonts w:cstheme="minorHAnsi"/>
        </w:rPr>
        <w:t xml:space="preserve">Verilen birden fazla yönergeyi hatırlar. </w:t>
      </w:r>
    </w:p>
    <w:p w:rsidR="00056723" w:rsidRPr="00BB7262" w:rsidRDefault="00D30690" w:rsidP="00D30690">
      <w:pPr>
        <w:spacing w:after="0"/>
        <w:rPr>
          <w:rFonts w:cstheme="minorHAnsi"/>
        </w:rPr>
      </w:pPr>
      <w:r w:rsidRPr="00BB7262">
        <w:rPr>
          <w:rFonts w:cstheme="minorHAnsi"/>
        </w:rPr>
        <w:t>Model olunduğunda yönergeye/yönergelere uygun davranır</w:t>
      </w:r>
    </w:p>
    <w:p w:rsidR="00056723" w:rsidRPr="00BB7262" w:rsidRDefault="00056723" w:rsidP="00056723">
      <w:pPr>
        <w:spacing w:after="0" w:line="276" w:lineRule="auto"/>
        <w:rPr>
          <w:rFonts w:cstheme="minorHAnsi"/>
        </w:rPr>
      </w:pPr>
    </w:p>
    <w:p w:rsidR="00056723" w:rsidRPr="00BB7262" w:rsidRDefault="00056723" w:rsidP="00056723">
      <w:pPr>
        <w:spacing w:after="0" w:line="276" w:lineRule="auto"/>
        <w:rPr>
          <w:rFonts w:cstheme="minorHAnsi"/>
        </w:rPr>
      </w:pPr>
      <w:r w:rsidRPr="00BB7262">
        <w:rPr>
          <w:rFonts w:cstheme="minorHAnsi"/>
        </w:rPr>
        <w:t>FİZİKSEL GELİŞİM VE SAĞLIK</w:t>
      </w:r>
    </w:p>
    <w:p w:rsidR="00D30690" w:rsidRPr="00BB7262" w:rsidRDefault="00D30690" w:rsidP="00D30690">
      <w:pPr>
        <w:spacing w:after="0"/>
        <w:rPr>
          <w:rFonts w:cstheme="minorHAnsi"/>
          <w:b/>
        </w:rPr>
      </w:pPr>
      <w:r w:rsidRPr="00BB7262">
        <w:rPr>
          <w:rFonts w:cstheme="minorHAnsi"/>
          <w:b/>
        </w:rPr>
        <w:t xml:space="preserve">Kazanım 6. Küçük kaslarını kullanarak koordineli hareketler yapar. </w:t>
      </w:r>
    </w:p>
    <w:p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Ellerini/parmaklarını/ayaklarını eş zamanlı ve koordineli hareket ettirir</w:t>
      </w:r>
    </w:p>
    <w:p w:rsidR="00D30690" w:rsidRPr="00BB7262" w:rsidRDefault="00D30690" w:rsidP="00D30690">
      <w:pPr>
        <w:spacing w:after="0"/>
        <w:rPr>
          <w:rFonts w:cstheme="minorHAnsi"/>
          <w:b/>
        </w:rPr>
      </w:pPr>
      <w:r w:rsidRPr="00BB7262">
        <w:rPr>
          <w:rFonts w:cstheme="minorHAnsi"/>
          <w:b/>
        </w:rPr>
        <w:t xml:space="preserve">Kazanım 7. Küçük kaslarını kullanarak güç gerektiren hareketleri yapar. </w:t>
      </w:r>
    </w:p>
    <w:p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Nesneleri elleri/parmakları ile iter. </w:t>
      </w:r>
    </w:p>
    <w:p w:rsidR="00D30690" w:rsidRPr="00BB7262" w:rsidRDefault="00D30690" w:rsidP="00D30690">
      <w:pPr>
        <w:spacing w:after="0"/>
        <w:rPr>
          <w:rFonts w:cstheme="minorHAnsi"/>
        </w:rPr>
      </w:pPr>
      <w:r w:rsidRPr="00BB7262">
        <w:rPr>
          <w:rFonts w:cstheme="minorHAnsi"/>
        </w:rPr>
        <w:t xml:space="preserve">Nesneleri elleri/parmakları ile çeker. </w:t>
      </w:r>
    </w:p>
    <w:p w:rsidR="00D30690" w:rsidRPr="00BB7262" w:rsidRDefault="00D30690" w:rsidP="00D30690">
      <w:pPr>
        <w:spacing w:after="0"/>
        <w:rPr>
          <w:rFonts w:cstheme="minorHAnsi"/>
        </w:rPr>
      </w:pPr>
      <w:r w:rsidRPr="00BB7262">
        <w:rPr>
          <w:rFonts w:cstheme="minorHAnsi"/>
        </w:rPr>
        <w:t>Materyallere elleri/parmakları ile şekil verir.</w:t>
      </w:r>
    </w:p>
    <w:p w:rsidR="00D30690" w:rsidRPr="00BB7262" w:rsidRDefault="00D30690" w:rsidP="00D30690">
      <w:pPr>
        <w:spacing w:after="0"/>
        <w:rPr>
          <w:rFonts w:cstheme="minorHAnsi"/>
          <w:b/>
        </w:rPr>
      </w:pPr>
      <w:r w:rsidRPr="00BB7262">
        <w:rPr>
          <w:rFonts w:cstheme="minorHAnsi"/>
          <w:b/>
        </w:rPr>
        <w:t xml:space="preserve">Kazanım 8. Araç gereç kullanarak </w:t>
      </w:r>
      <w:proofErr w:type="spellStart"/>
      <w:r w:rsidRPr="00BB7262">
        <w:rPr>
          <w:rFonts w:cstheme="minorHAnsi"/>
          <w:b/>
        </w:rPr>
        <w:t>manipülatif</w:t>
      </w:r>
      <w:proofErr w:type="spellEnd"/>
      <w:r w:rsidRPr="00BB7262">
        <w:rPr>
          <w:rFonts w:cstheme="minorHAnsi"/>
          <w:b/>
        </w:rPr>
        <w:t xml:space="preserve"> hareketler yapar. </w:t>
      </w:r>
    </w:p>
    <w:p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Farklı materyaller kullanarak boyama yapar. </w:t>
      </w:r>
    </w:p>
    <w:p w:rsidR="00D30690" w:rsidRPr="00BB7262" w:rsidRDefault="00D30690" w:rsidP="00D30690">
      <w:pPr>
        <w:spacing w:after="0"/>
        <w:rPr>
          <w:rFonts w:cstheme="minorHAnsi"/>
        </w:rPr>
      </w:pPr>
      <w:r w:rsidRPr="00BB7262">
        <w:rPr>
          <w:rFonts w:cstheme="minorHAnsi"/>
        </w:rPr>
        <w:t xml:space="preserve">Nesnelere şekil verir. </w:t>
      </w:r>
    </w:p>
    <w:p w:rsidR="00D30690" w:rsidRPr="00BB7262" w:rsidRDefault="00D30690" w:rsidP="00D30690">
      <w:pPr>
        <w:spacing w:after="0"/>
        <w:rPr>
          <w:rFonts w:cstheme="minorHAnsi"/>
        </w:rPr>
      </w:pPr>
      <w:r w:rsidRPr="00BB7262">
        <w:rPr>
          <w:rFonts w:cstheme="minorHAnsi"/>
        </w:rPr>
        <w:t xml:space="preserve">Farklı yapıştırıcılar kullanarak materyalleri yapıştırır. </w:t>
      </w:r>
    </w:p>
    <w:p w:rsidR="00D30690" w:rsidRPr="00BB7262" w:rsidRDefault="00D30690" w:rsidP="00D30690">
      <w:pPr>
        <w:spacing w:after="0"/>
        <w:rPr>
          <w:rFonts w:cstheme="minorHAnsi"/>
        </w:rPr>
      </w:pPr>
      <w:r w:rsidRPr="00BB7262">
        <w:rPr>
          <w:rFonts w:cstheme="minorHAnsi"/>
        </w:rPr>
        <w:t xml:space="preserve">Farklı nesneleri keser. </w:t>
      </w:r>
    </w:p>
    <w:p w:rsidR="00D30690" w:rsidRPr="00BB7262" w:rsidRDefault="00D30690" w:rsidP="00D30690">
      <w:pPr>
        <w:spacing w:after="0"/>
        <w:rPr>
          <w:rFonts w:cstheme="minorHAnsi"/>
        </w:rPr>
      </w:pPr>
      <w:r w:rsidRPr="00BB7262">
        <w:rPr>
          <w:rFonts w:cstheme="minorHAnsi"/>
        </w:rPr>
        <w:t xml:space="preserve">Parmağını kullanarak çizim yapar. </w:t>
      </w:r>
    </w:p>
    <w:p w:rsidR="00D30690" w:rsidRPr="00BB7262" w:rsidRDefault="00D30690" w:rsidP="00D30690">
      <w:pPr>
        <w:spacing w:after="0"/>
        <w:rPr>
          <w:rFonts w:cstheme="minorHAnsi"/>
        </w:rPr>
      </w:pPr>
      <w:r w:rsidRPr="00BB7262">
        <w:rPr>
          <w:rFonts w:cstheme="minorHAnsi"/>
        </w:rPr>
        <w:t xml:space="preserve">Nesneleri kullanarak özgün ürünler oluşturur. </w:t>
      </w:r>
    </w:p>
    <w:p w:rsidR="00056723" w:rsidRPr="00BB7262" w:rsidRDefault="00056723" w:rsidP="00056723">
      <w:pPr>
        <w:spacing w:after="0" w:line="276" w:lineRule="auto"/>
        <w:rPr>
          <w:rFonts w:cstheme="minorHAnsi"/>
        </w:rPr>
      </w:pPr>
    </w:p>
    <w:p w:rsidR="00056723" w:rsidRPr="00BB7262" w:rsidRDefault="00056723" w:rsidP="00056723">
      <w:pPr>
        <w:spacing w:after="0" w:line="276" w:lineRule="auto"/>
        <w:rPr>
          <w:rFonts w:cstheme="minorHAnsi"/>
        </w:rPr>
      </w:pPr>
      <w:r w:rsidRPr="00BB7262">
        <w:rPr>
          <w:rFonts w:cstheme="minorHAnsi"/>
        </w:rPr>
        <w:t xml:space="preserve">SOSYAL DUYGUSAL GELİŞİM VE DEĞERLER </w:t>
      </w:r>
    </w:p>
    <w:p w:rsidR="00D30690" w:rsidRPr="00BB7262" w:rsidRDefault="00D30690" w:rsidP="00D30690">
      <w:pPr>
        <w:spacing w:after="0"/>
        <w:rPr>
          <w:rFonts w:cstheme="minorHAnsi"/>
          <w:b/>
        </w:rPr>
      </w:pPr>
      <w:r w:rsidRPr="00BB7262">
        <w:rPr>
          <w:rFonts w:cstheme="minorHAnsi"/>
          <w:b/>
        </w:rPr>
        <w:t xml:space="preserve">Kazanım 6. Bireysel farklılıklara değer verir. </w:t>
      </w:r>
    </w:p>
    <w:p w:rsidR="00D30690" w:rsidRPr="00BB7262" w:rsidRDefault="00D30690" w:rsidP="00D30690">
      <w:pPr>
        <w:spacing w:after="0"/>
        <w:rPr>
          <w:rFonts w:cstheme="minorHAnsi"/>
        </w:rPr>
      </w:pPr>
      <w:r w:rsidRPr="00BB7262">
        <w:rPr>
          <w:rFonts w:cstheme="minorHAnsi"/>
          <w:b/>
        </w:rPr>
        <w:t xml:space="preserve">Göstergeler </w:t>
      </w:r>
      <w:r w:rsidRPr="00BB7262">
        <w:rPr>
          <w:rFonts w:cstheme="minorHAnsi"/>
        </w:rPr>
        <w:t xml:space="preserve">Kendisinin farklı özelliklerini ifade eder. </w:t>
      </w:r>
    </w:p>
    <w:p w:rsidR="00D30690" w:rsidRPr="00BB7262" w:rsidRDefault="00D30690" w:rsidP="00D30690">
      <w:pPr>
        <w:spacing w:after="0"/>
        <w:rPr>
          <w:rFonts w:cstheme="minorHAnsi"/>
        </w:rPr>
      </w:pPr>
      <w:r w:rsidRPr="00BB7262">
        <w:rPr>
          <w:rFonts w:cstheme="minorHAnsi"/>
        </w:rPr>
        <w:t xml:space="preserve">Başkalarının farklı özelliklerini betimler. </w:t>
      </w:r>
    </w:p>
    <w:p w:rsidR="00D30690" w:rsidRPr="00BB7262" w:rsidRDefault="00D30690" w:rsidP="00D30690">
      <w:pPr>
        <w:spacing w:after="0"/>
        <w:rPr>
          <w:rFonts w:cstheme="minorHAnsi"/>
        </w:rPr>
      </w:pPr>
      <w:r w:rsidRPr="00BB7262">
        <w:rPr>
          <w:rFonts w:cstheme="minorHAnsi"/>
        </w:rPr>
        <w:lastRenderedPageBreak/>
        <w:t xml:space="preserve">Başkalarıyla benzer ve farklı özelliklerine örnekler verir. </w:t>
      </w:r>
    </w:p>
    <w:p w:rsidR="00D30690" w:rsidRPr="00BB7262" w:rsidRDefault="00D30690" w:rsidP="00D30690">
      <w:pPr>
        <w:spacing w:after="0"/>
        <w:rPr>
          <w:rFonts w:cstheme="minorHAnsi"/>
        </w:rPr>
      </w:pPr>
      <w:r w:rsidRPr="00BB7262">
        <w:rPr>
          <w:rFonts w:cstheme="minorHAnsi"/>
        </w:rPr>
        <w:t xml:space="preserve">Başkalarının özelliklerini takdir eder. </w:t>
      </w:r>
    </w:p>
    <w:p w:rsidR="00D30690" w:rsidRPr="00BB7262" w:rsidRDefault="00D30690" w:rsidP="00D30690">
      <w:pPr>
        <w:spacing w:after="0"/>
        <w:rPr>
          <w:rFonts w:cstheme="minorHAnsi"/>
        </w:rPr>
      </w:pPr>
      <w:r w:rsidRPr="00BB7262">
        <w:rPr>
          <w:rFonts w:cstheme="minorHAnsi"/>
        </w:rPr>
        <w:t>Etkinliklerde farklı özellikteki çocuklarla birlikte yer alır.</w:t>
      </w:r>
    </w:p>
    <w:p w:rsidR="00056723" w:rsidRPr="00BB7262" w:rsidRDefault="00056723" w:rsidP="00056723">
      <w:pPr>
        <w:tabs>
          <w:tab w:val="left" w:pos="2450"/>
        </w:tabs>
        <w:spacing w:after="0"/>
        <w:rPr>
          <w:rFonts w:cstheme="minorHAnsi"/>
        </w:rPr>
      </w:pPr>
      <w:r w:rsidRPr="00BB7262">
        <w:rPr>
          <w:rFonts w:cstheme="minorHAnsi"/>
        </w:rPr>
        <w:tab/>
      </w:r>
    </w:p>
    <w:p w:rsidR="00056723" w:rsidRPr="00BB7262" w:rsidRDefault="00056723" w:rsidP="00056723">
      <w:pPr>
        <w:tabs>
          <w:tab w:val="left" w:pos="2450"/>
        </w:tabs>
        <w:spacing w:after="0"/>
        <w:rPr>
          <w:rFonts w:cstheme="minorHAnsi"/>
        </w:rPr>
      </w:pPr>
      <w:r w:rsidRPr="00BB7262">
        <w:rPr>
          <w:rFonts w:cstheme="minorHAnsi"/>
        </w:rPr>
        <w:t xml:space="preserve">KAVRAMLAR </w:t>
      </w:r>
    </w:p>
    <w:p w:rsidR="007C7050" w:rsidRPr="00BB7262" w:rsidRDefault="007C7050" w:rsidP="00056723">
      <w:pPr>
        <w:tabs>
          <w:tab w:val="left" w:pos="2450"/>
        </w:tabs>
        <w:spacing w:after="0"/>
        <w:rPr>
          <w:rFonts w:cstheme="minorHAnsi"/>
        </w:rPr>
      </w:pPr>
      <w:r w:rsidRPr="00BB7262">
        <w:rPr>
          <w:rFonts w:cstheme="minorHAnsi"/>
        </w:rPr>
        <w:t>Zıt: Kolay- zor, şişman- zayıf</w:t>
      </w:r>
    </w:p>
    <w:p w:rsidR="00056723" w:rsidRPr="00BB7262" w:rsidRDefault="007C7050" w:rsidP="00056723">
      <w:pPr>
        <w:tabs>
          <w:tab w:val="left" w:pos="2450"/>
        </w:tabs>
        <w:spacing w:after="0"/>
        <w:rPr>
          <w:rFonts w:cstheme="minorHAnsi"/>
        </w:rPr>
      </w:pPr>
      <w:r w:rsidRPr="00BB7262">
        <w:rPr>
          <w:rFonts w:cstheme="minorHAnsi"/>
        </w:rPr>
        <w:t>Yön- mekânda konum: Sağ- sol</w:t>
      </w:r>
    </w:p>
    <w:p w:rsidR="007C7050" w:rsidRPr="00BB7262" w:rsidRDefault="007C7050" w:rsidP="00056723">
      <w:pPr>
        <w:tabs>
          <w:tab w:val="left" w:pos="2450"/>
        </w:tabs>
        <w:spacing w:after="0"/>
        <w:rPr>
          <w:rFonts w:cstheme="minorHAnsi"/>
        </w:rPr>
      </w:pPr>
      <w:r w:rsidRPr="00BB7262">
        <w:rPr>
          <w:rFonts w:cstheme="minorHAnsi"/>
        </w:rPr>
        <w:t>Yapı-materyal: Metal, ahşap, cam, plastik</w:t>
      </w:r>
    </w:p>
    <w:p w:rsidR="007C7050" w:rsidRPr="00BB7262" w:rsidRDefault="007C7050" w:rsidP="00056723">
      <w:pPr>
        <w:tabs>
          <w:tab w:val="left" w:pos="2450"/>
        </w:tabs>
        <w:spacing w:after="0"/>
        <w:rPr>
          <w:rFonts w:cstheme="minorHAnsi"/>
        </w:rPr>
      </w:pPr>
      <w:r w:rsidRPr="00BB7262">
        <w:rPr>
          <w:rFonts w:cstheme="minorHAnsi"/>
        </w:rPr>
        <w:t>Boyut: Küçük-büyük, uzun- kısa</w:t>
      </w:r>
    </w:p>
    <w:p w:rsidR="007C7050" w:rsidRPr="00BB7262" w:rsidRDefault="007C7050" w:rsidP="00056723">
      <w:pPr>
        <w:tabs>
          <w:tab w:val="left" w:pos="2450"/>
        </w:tabs>
        <w:spacing w:after="0"/>
        <w:rPr>
          <w:rFonts w:cstheme="minorHAnsi"/>
        </w:rPr>
      </w:pPr>
      <w:r w:rsidRPr="00BB7262">
        <w:rPr>
          <w:rFonts w:cstheme="minorHAnsi"/>
        </w:rPr>
        <w:t>Duyu: Sert- yumuşak</w:t>
      </w:r>
    </w:p>
    <w:p w:rsidR="00D30690" w:rsidRPr="00BB7262" w:rsidRDefault="00D30690" w:rsidP="00056723">
      <w:pPr>
        <w:tabs>
          <w:tab w:val="left" w:pos="2450"/>
        </w:tabs>
        <w:spacing w:after="0"/>
        <w:rPr>
          <w:rFonts w:cstheme="minorHAnsi"/>
        </w:rPr>
      </w:pPr>
      <w:r w:rsidRPr="00BB7262">
        <w:rPr>
          <w:rFonts w:cstheme="minorHAnsi"/>
        </w:rPr>
        <w:t>Duygu: Mutlu- üzgün</w:t>
      </w:r>
    </w:p>
    <w:p w:rsidR="007C7050" w:rsidRPr="00BB7262" w:rsidRDefault="007C7050"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b/>
          <w:bCs/>
        </w:rPr>
      </w:pPr>
      <w:r w:rsidRPr="00BB7262">
        <w:rPr>
          <w:rFonts w:cstheme="minorHAnsi"/>
          <w:b/>
          <w:bCs/>
        </w:rPr>
        <w:t>ÖĞRENME SÜRECİ</w:t>
      </w: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GÜNE BAŞLAMA</w:t>
      </w:r>
    </w:p>
    <w:p w:rsidR="007F306C" w:rsidRPr="00BB7262" w:rsidRDefault="007F306C" w:rsidP="007F306C">
      <w:pPr>
        <w:spacing w:after="0"/>
        <w:rPr>
          <w:rFonts w:cstheme="minorHAnsi"/>
        </w:rPr>
      </w:pPr>
      <w:r w:rsidRPr="00BB7262">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ÖĞRENME MERKEZLERİNDE OYUN</w:t>
      </w:r>
    </w:p>
    <w:p w:rsidR="007F306C" w:rsidRPr="00BB7262" w:rsidRDefault="007F306C" w:rsidP="007F306C">
      <w:pPr>
        <w:spacing w:after="0"/>
        <w:rPr>
          <w:rFonts w:cstheme="minorHAnsi"/>
        </w:rPr>
      </w:pPr>
      <w:r w:rsidRPr="00BB7262">
        <w:rPr>
          <w:rFonts w:cstheme="minorHAnsi"/>
        </w:rPr>
        <w:t>Merkezlere yapılan yeni ilavelerle çocukların serbest bir şekilde oynamalarına fırsat verilir.</w:t>
      </w:r>
    </w:p>
    <w:p w:rsidR="007F306C" w:rsidRPr="00BB7262" w:rsidRDefault="007F306C" w:rsidP="007F306C">
      <w:pPr>
        <w:tabs>
          <w:tab w:val="left" w:pos="2450"/>
        </w:tabs>
        <w:spacing w:after="0"/>
        <w:rPr>
          <w:rFonts w:cstheme="minorHAnsi"/>
        </w:rPr>
      </w:pP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TOPLANMA, TEMİZLİK, KAHVALTI, GEÇİŞLER</w:t>
      </w:r>
    </w:p>
    <w:p w:rsidR="007F306C" w:rsidRPr="00BB7262" w:rsidRDefault="007F306C" w:rsidP="007F306C">
      <w:pPr>
        <w:tabs>
          <w:tab w:val="left" w:pos="2450"/>
        </w:tabs>
        <w:spacing w:after="0"/>
        <w:rPr>
          <w:rFonts w:cstheme="minorHAnsi"/>
        </w:rPr>
      </w:pPr>
      <w:r w:rsidRPr="00BB7262">
        <w:rPr>
          <w:rFonts w:cstheme="minorHAnsi"/>
        </w:rPr>
        <w:t>Çocuklar toplanma, temizlik ve kahvaltı süreçlerini gerçekleştirirler.</w:t>
      </w:r>
    </w:p>
    <w:p w:rsidR="00056723" w:rsidRPr="00BB7262" w:rsidRDefault="00056723" w:rsidP="00056723">
      <w:pPr>
        <w:tabs>
          <w:tab w:val="left" w:pos="2450"/>
        </w:tabs>
        <w:spacing w:after="0"/>
        <w:rPr>
          <w:rFonts w:cstheme="minorHAnsi"/>
        </w:rPr>
      </w:pPr>
    </w:p>
    <w:p w:rsidR="00056723" w:rsidRPr="00BB7262" w:rsidRDefault="00056723" w:rsidP="007C7050">
      <w:pPr>
        <w:spacing w:after="0"/>
        <w:rPr>
          <w:rFonts w:cstheme="minorHAnsi"/>
          <w:b/>
        </w:rPr>
      </w:pPr>
      <w:r w:rsidRPr="00BB7262">
        <w:rPr>
          <w:rFonts w:cstheme="minorHAnsi"/>
          <w:b/>
          <w:bCs/>
        </w:rPr>
        <w:t xml:space="preserve">ETKİNLİK ADI: </w:t>
      </w:r>
      <w:r w:rsidR="007C7050" w:rsidRPr="00BB7262">
        <w:rPr>
          <w:rFonts w:cstheme="minorHAnsi"/>
        </w:rPr>
        <w:t>“BARDAKLAR SAĞA- SOLA”</w:t>
      </w:r>
      <w:r w:rsidR="007C7050" w:rsidRPr="00BB7262">
        <w:rPr>
          <w:rFonts w:cstheme="minorHAnsi"/>
          <w:b/>
        </w:rPr>
        <w:t xml:space="preserve"> </w:t>
      </w:r>
      <w:r w:rsidR="007C7050" w:rsidRPr="00BB7262">
        <w:rPr>
          <w:rFonts w:cstheme="minorHAnsi"/>
        </w:rPr>
        <w:t>Oyun, Fen, Matematik Etkinliği</w:t>
      </w:r>
    </w:p>
    <w:p w:rsidR="007C7050" w:rsidRPr="00BB7262" w:rsidRDefault="007C7050" w:rsidP="007C7050">
      <w:pPr>
        <w:spacing w:after="0"/>
        <w:rPr>
          <w:rFonts w:cstheme="minorHAnsi"/>
          <w:b/>
        </w:rPr>
      </w:pPr>
    </w:p>
    <w:p w:rsidR="00056723" w:rsidRPr="00BB7262" w:rsidRDefault="00056723" w:rsidP="007C7050">
      <w:pPr>
        <w:spacing w:after="0"/>
        <w:rPr>
          <w:rFonts w:cstheme="minorHAnsi"/>
        </w:rPr>
      </w:pPr>
      <w:r w:rsidRPr="00BB7262">
        <w:rPr>
          <w:rFonts w:cstheme="minorHAnsi"/>
        </w:rPr>
        <w:t>Sözcükler:</w:t>
      </w:r>
      <w:r w:rsidR="007C7050" w:rsidRPr="00BB7262">
        <w:rPr>
          <w:rFonts w:cstheme="minorHAnsi"/>
        </w:rPr>
        <w:t xml:space="preserve"> Yön, bardak, araç-gereç</w:t>
      </w:r>
    </w:p>
    <w:p w:rsidR="00056723" w:rsidRPr="00BB7262" w:rsidRDefault="00056723" w:rsidP="00056723">
      <w:pPr>
        <w:tabs>
          <w:tab w:val="left" w:pos="2450"/>
        </w:tabs>
        <w:spacing w:after="0"/>
        <w:rPr>
          <w:rFonts w:cstheme="minorHAnsi"/>
        </w:rPr>
      </w:pPr>
      <w:r w:rsidRPr="00BB7262">
        <w:rPr>
          <w:rFonts w:cstheme="minorHAnsi"/>
        </w:rPr>
        <w:t>Değerler:</w:t>
      </w:r>
      <w:r w:rsidR="00AC3ABC" w:rsidRPr="00BB7262">
        <w:rPr>
          <w:rFonts w:cstheme="minorHAnsi"/>
        </w:rPr>
        <w:t>-</w:t>
      </w:r>
    </w:p>
    <w:p w:rsidR="00056723" w:rsidRPr="00BB7262" w:rsidRDefault="00056723" w:rsidP="007C7050">
      <w:pPr>
        <w:tabs>
          <w:tab w:val="left" w:pos="2450"/>
        </w:tabs>
        <w:spacing w:after="0"/>
        <w:rPr>
          <w:rFonts w:cstheme="minorHAnsi"/>
        </w:rPr>
      </w:pPr>
      <w:r w:rsidRPr="00BB7262">
        <w:rPr>
          <w:rFonts w:cstheme="minorHAnsi"/>
        </w:rPr>
        <w:t>Materyaller:</w:t>
      </w:r>
      <w:r w:rsidR="007C7050" w:rsidRPr="00BB7262">
        <w:rPr>
          <w:rFonts w:cstheme="minorHAnsi"/>
        </w:rPr>
        <w:t xml:space="preserve"> Cam bardak, plastik bardak, köpük bardak, karton bardak, bakır bardak</w:t>
      </w:r>
    </w:p>
    <w:p w:rsidR="00056723" w:rsidRPr="00BB7262" w:rsidRDefault="00056723" w:rsidP="00056723">
      <w:pPr>
        <w:tabs>
          <w:tab w:val="left" w:pos="2450"/>
        </w:tabs>
        <w:spacing w:after="0"/>
        <w:rPr>
          <w:rFonts w:cstheme="minorHAnsi"/>
          <w:b/>
          <w:bCs/>
        </w:rPr>
      </w:pPr>
    </w:p>
    <w:p w:rsidR="00056723" w:rsidRPr="00BB7262" w:rsidRDefault="00056723" w:rsidP="00056723">
      <w:pPr>
        <w:tabs>
          <w:tab w:val="left" w:pos="2450"/>
        </w:tabs>
        <w:spacing w:after="0"/>
        <w:rPr>
          <w:rFonts w:cstheme="minorHAnsi"/>
          <w:b/>
          <w:bCs/>
        </w:rPr>
      </w:pPr>
    </w:p>
    <w:p w:rsidR="00056723" w:rsidRPr="00BB7262" w:rsidRDefault="007C7050" w:rsidP="00056723">
      <w:pPr>
        <w:tabs>
          <w:tab w:val="left" w:pos="2450"/>
        </w:tabs>
        <w:spacing w:after="0"/>
        <w:rPr>
          <w:rFonts w:cstheme="minorHAnsi"/>
          <w:b/>
        </w:rPr>
      </w:pPr>
      <w:r w:rsidRPr="00BB7262">
        <w:rPr>
          <w:rFonts w:cstheme="minorHAnsi"/>
          <w:b/>
        </w:rPr>
        <w:t>OYUN, FEN, MATEMATİK ETKİNLİĞİ</w:t>
      </w:r>
    </w:p>
    <w:p w:rsidR="007C7050" w:rsidRPr="00BB7262" w:rsidRDefault="007C7050" w:rsidP="007C7050">
      <w:pPr>
        <w:spacing w:after="0"/>
        <w:rPr>
          <w:rFonts w:cstheme="minorHAnsi"/>
        </w:rPr>
      </w:pPr>
      <w:r w:rsidRPr="00BB7262">
        <w:rPr>
          <w:rFonts w:cstheme="minorHAnsi"/>
        </w:rPr>
        <w:t xml:space="preserve">Öğretmen, farklı malzemelerden ( cam, plastik, köpük, karton, bakır vb.) yapılmış bardaklardan oluşan bir masa hazırlar. Öğrencilerden bardakları incelemelerini ve bu bardakların hangi malzemeler kullanılarak yapılmış olabileceğini sorar. Sınıfta aynı malzemelerle yapılan başka eşyalar olup olmadığı incelenir. Aynı özellikte eşya varsa alınır ve ilgili bardağın yanına koyulur. Bardakların, ne amaçla kullanıldığı hakkında sohbet edilir. </w:t>
      </w:r>
    </w:p>
    <w:p w:rsidR="007C7050" w:rsidRPr="00BB7262" w:rsidRDefault="007C7050" w:rsidP="007C7050">
      <w:pPr>
        <w:spacing w:after="0"/>
        <w:rPr>
          <w:rFonts w:cstheme="minorHAnsi"/>
        </w:rPr>
      </w:pPr>
      <w:r w:rsidRPr="00BB7262">
        <w:rPr>
          <w:rFonts w:cstheme="minorHAnsi"/>
        </w:rPr>
        <w:t>Sen bir bardak olsaydın, insanlara ne söylemek isterdin? Sorusu çocuklar tarafından cevaplandırılır.</w:t>
      </w:r>
    </w:p>
    <w:p w:rsidR="007C7050" w:rsidRPr="00BB7262" w:rsidRDefault="007C7050" w:rsidP="007C7050">
      <w:pPr>
        <w:spacing w:after="0"/>
        <w:rPr>
          <w:rFonts w:cstheme="minorHAnsi"/>
        </w:rPr>
      </w:pPr>
      <w:r w:rsidRPr="00BB7262">
        <w:rPr>
          <w:rFonts w:cstheme="minorHAnsi"/>
        </w:rPr>
        <w:t>Öğretmen</w:t>
      </w:r>
      <w:r w:rsidRPr="00BB7262">
        <w:rPr>
          <w:rFonts w:cstheme="minorHAnsi"/>
          <w:b/>
        </w:rPr>
        <w:t xml:space="preserve"> </w:t>
      </w:r>
      <w:r w:rsidRPr="00BB7262">
        <w:rPr>
          <w:rFonts w:cstheme="minorHAnsi"/>
        </w:rPr>
        <w:t>“Bugün karton bardaklarla bir oyun oynayacağız”</w:t>
      </w:r>
      <w:r w:rsidRPr="00BB7262">
        <w:rPr>
          <w:rFonts w:cstheme="minorHAnsi"/>
          <w:b/>
        </w:rPr>
        <w:t xml:space="preserve"> </w:t>
      </w:r>
      <w:r w:rsidRPr="00BB7262">
        <w:rPr>
          <w:rFonts w:cstheme="minorHAnsi"/>
        </w:rPr>
        <w:t>der ve oyunun kurallarını anlatır.</w:t>
      </w:r>
    </w:p>
    <w:p w:rsidR="007C7050" w:rsidRPr="00BB7262" w:rsidRDefault="007C7050" w:rsidP="007C7050">
      <w:pPr>
        <w:spacing w:after="0"/>
        <w:rPr>
          <w:rFonts w:cstheme="minorHAnsi"/>
        </w:rPr>
      </w:pPr>
      <w:r w:rsidRPr="00BB7262">
        <w:rPr>
          <w:rFonts w:cstheme="minorHAnsi"/>
        </w:rPr>
        <w:t xml:space="preserve">Her çocuğa birer adet karton bardak verilir. Çocuklar bardaklarını alıp daire şeklinde dizilirler. Çocuklardan sağ ellerini kaldırmalarını ister. Sağ ellerinin üstüne bir </w:t>
      </w:r>
      <w:proofErr w:type="spellStart"/>
      <w:r w:rsidRPr="00BB7262">
        <w:rPr>
          <w:rFonts w:cstheme="minorHAnsi"/>
        </w:rPr>
        <w:t>sticker</w:t>
      </w:r>
      <w:proofErr w:type="spellEnd"/>
      <w:r w:rsidRPr="00BB7262">
        <w:rPr>
          <w:rFonts w:cstheme="minorHAnsi"/>
        </w:rPr>
        <w:t xml:space="preserve"> yapıştırır. Sonra sol ellerini kaldırmalarını ister ve bu ellerinin </w:t>
      </w:r>
      <w:proofErr w:type="spellStart"/>
      <w:r w:rsidRPr="00BB7262">
        <w:rPr>
          <w:rFonts w:cstheme="minorHAnsi"/>
        </w:rPr>
        <w:t>stickersız</w:t>
      </w:r>
      <w:proofErr w:type="spellEnd"/>
      <w:r w:rsidRPr="00BB7262">
        <w:rPr>
          <w:rFonts w:cstheme="minorHAnsi"/>
        </w:rPr>
        <w:t xml:space="preserve"> olacağını söyler. Birkaç defa sağ ve sol el kaldırma çalışması yapılır. Ardından öğretmen, dairenin ortasında oyun yöneticisi olur. Yönetici bir kere el çırptığında çocuklar bardaklarını kendi sağındaki ( </w:t>
      </w:r>
      <w:proofErr w:type="spellStart"/>
      <w:r w:rsidRPr="00BB7262">
        <w:rPr>
          <w:rFonts w:cstheme="minorHAnsi"/>
        </w:rPr>
        <w:t>stickerlı</w:t>
      </w:r>
      <w:proofErr w:type="spellEnd"/>
      <w:r w:rsidRPr="00BB7262">
        <w:rPr>
          <w:rFonts w:cstheme="minorHAnsi"/>
        </w:rPr>
        <w:t xml:space="preserve"> el) arkadaşına verir. Yönetici iki kere el çırptığında çocuklar bardaklarını kendi solundaki ( </w:t>
      </w:r>
      <w:proofErr w:type="spellStart"/>
      <w:r w:rsidRPr="00BB7262">
        <w:rPr>
          <w:rFonts w:cstheme="minorHAnsi"/>
        </w:rPr>
        <w:t>stickersız</w:t>
      </w:r>
      <w:proofErr w:type="spellEnd"/>
      <w:r w:rsidRPr="00BB7262">
        <w:rPr>
          <w:rFonts w:cstheme="minorHAnsi"/>
        </w:rPr>
        <w:t xml:space="preserve"> el) arkadaşına verir. Yönetici, ellerini </w:t>
      </w:r>
      <w:r w:rsidRPr="00BB7262">
        <w:rPr>
          <w:rFonts w:cstheme="minorHAnsi"/>
        </w:rPr>
        <w:lastRenderedPageBreak/>
        <w:t xml:space="preserve">havaya kaldırdığında oyun durdurulur. Bu sırada elinde bardak olmayan, iki bardak olan ve bardağını düşüren kişiler oyun dışı kalır. </w:t>
      </w: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 xml:space="preserve">AÇIK ALANDA OYUN </w:t>
      </w:r>
    </w:p>
    <w:p w:rsidR="007F306C" w:rsidRPr="00BB7262" w:rsidRDefault="007F306C" w:rsidP="007F306C">
      <w:pPr>
        <w:tabs>
          <w:tab w:val="left" w:pos="2450"/>
        </w:tabs>
        <w:spacing w:after="0"/>
        <w:rPr>
          <w:rFonts w:cstheme="minorHAnsi"/>
        </w:rPr>
      </w:pPr>
      <w:r w:rsidRPr="00BB7262">
        <w:rPr>
          <w:rFonts w:cstheme="minorHAnsi"/>
        </w:rPr>
        <w:t>Çocuklar açık alanda istedikleri gibi oynar. Bu sırada öğretmen çocukları gözlemler.</w:t>
      </w: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TOPLANMA, TEMİZLİK, KAHVALTI, GEÇİŞLER</w:t>
      </w:r>
    </w:p>
    <w:p w:rsidR="007F306C" w:rsidRPr="00BB7262" w:rsidRDefault="007F306C" w:rsidP="007F306C">
      <w:pPr>
        <w:spacing w:after="0"/>
        <w:rPr>
          <w:rFonts w:cstheme="minorHAnsi"/>
          <w:b/>
        </w:rPr>
      </w:pPr>
      <w:r w:rsidRPr="00BB7262">
        <w:rPr>
          <w:rFonts w:cstheme="minorHAnsi"/>
        </w:rPr>
        <w:t>Tuvalet ve temizlik ihtiyacı için lavabolara geçilir. Ellerin nasıl yıkanması gerektiği gösterilir. Sıra ile eller yıkanarak kahvaltıya geçilir.</w:t>
      </w:r>
      <w:r w:rsidRPr="00BB7262">
        <w:rPr>
          <w:rFonts w:cstheme="minorHAnsi"/>
          <w:b/>
        </w:rPr>
        <w:t xml:space="preserve"> </w:t>
      </w:r>
    </w:p>
    <w:p w:rsidR="00056723" w:rsidRPr="00BB7262" w:rsidRDefault="00056723" w:rsidP="00056723">
      <w:pPr>
        <w:tabs>
          <w:tab w:val="left" w:pos="2450"/>
        </w:tabs>
        <w:spacing w:after="0"/>
        <w:rPr>
          <w:rFonts w:cstheme="minorHAnsi"/>
        </w:rPr>
      </w:pPr>
    </w:p>
    <w:p w:rsidR="007C7050" w:rsidRPr="00BB7262" w:rsidRDefault="00056723" w:rsidP="007C7050">
      <w:pPr>
        <w:spacing w:after="0"/>
        <w:rPr>
          <w:rFonts w:cstheme="minorHAnsi"/>
          <w:b/>
        </w:rPr>
      </w:pPr>
      <w:r w:rsidRPr="00BB7262">
        <w:rPr>
          <w:rFonts w:cstheme="minorHAnsi"/>
          <w:b/>
          <w:bCs/>
        </w:rPr>
        <w:t xml:space="preserve">ETKİNLİK ADI: </w:t>
      </w:r>
      <w:r w:rsidR="007C7050" w:rsidRPr="00BB7262">
        <w:rPr>
          <w:rFonts w:cstheme="minorHAnsi"/>
        </w:rPr>
        <w:t>“DAİRE İNSANLAR”</w:t>
      </w:r>
      <w:r w:rsidR="007C7050" w:rsidRPr="00BB7262">
        <w:rPr>
          <w:rFonts w:cstheme="minorHAnsi"/>
          <w:b/>
        </w:rPr>
        <w:t xml:space="preserve">  </w:t>
      </w:r>
      <w:r w:rsidR="007C7050" w:rsidRPr="00BB7262">
        <w:rPr>
          <w:rFonts w:cstheme="minorHAnsi"/>
        </w:rPr>
        <w:t>Sanat Etkinliği</w:t>
      </w:r>
      <w:r w:rsidR="007C7050" w:rsidRPr="00BB7262">
        <w:rPr>
          <w:rFonts w:cstheme="minorHAnsi"/>
          <w:b/>
        </w:rPr>
        <w:t xml:space="preserve"> </w:t>
      </w:r>
    </w:p>
    <w:p w:rsidR="00056723" w:rsidRPr="00BB7262" w:rsidRDefault="00056723" w:rsidP="00056723">
      <w:pPr>
        <w:tabs>
          <w:tab w:val="left" w:pos="2450"/>
        </w:tabs>
        <w:spacing w:after="0"/>
        <w:rPr>
          <w:rFonts w:cstheme="minorHAnsi"/>
          <w:b/>
          <w:bCs/>
        </w:rPr>
      </w:pP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Sözcükler:</w:t>
      </w:r>
      <w:r w:rsidR="007C7050" w:rsidRPr="00BB7262">
        <w:rPr>
          <w:rFonts w:cstheme="minorHAnsi"/>
        </w:rPr>
        <w:t xml:space="preserve"> Daire, büyük- küçük, şişman- zayıf, hızlı- yavaş, uzun- kısa, mutlu- mutsuz</w:t>
      </w:r>
    </w:p>
    <w:p w:rsidR="00056723" w:rsidRPr="00BB7262" w:rsidRDefault="00056723" w:rsidP="00056723">
      <w:pPr>
        <w:tabs>
          <w:tab w:val="left" w:pos="2450"/>
        </w:tabs>
        <w:spacing w:after="0"/>
        <w:rPr>
          <w:rFonts w:cstheme="minorHAnsi"/>
        </w:rPr>
      </w:pPr>
      <w:r w:rsidRPr="00BB7262">
        <w:rPr>
          <w:rFonts w:cstheme="minorHAnsi"/>
        </w:rPr>
        <w:t>Değerler:</w:t>
      </w:r>
      <w:r w:rsidR="007C7050" w:rsidRPr="00BB7262">
        <w:rPr>
          <w:rFonts w:cstheme="minorHAnsi"/>
        </w:rPr>
        <w:t xml:space="preserve"> Saygı</w:t>
      </w:r>
    </w:p>
    <w:p w:rsidR="00056723" w:rsidRPr="00BB7262" w:rsidRDefault="00056723" w:rsidP="00056723">
      <w:pPr>
        <w:tabs>
          <w:tab w:val="left" w:pos="2450"/>
        </w:tabs>
        <w:spacing w:after="0"/>
        <w:rPr>
          <w:rFonts w:cstheme="minorHAnsi"/>
        </w:rPr>
      </w:pPr>
      <w:r w:rsidRPr="00BB7262">
        <w:rPr>
          <w:rFonts w:cstheme="minorHAnsi"/>
        </w:rPr>
        <w:t>Materyaller:</w:t>
      </w:r>
      <w:r w:rsidR="007C7050" w:rsidRPr="00BB7262">
        <w:rPr>
          <w:rFonts w:cstheme="minorHAnsi"/>
        </w:rPr>
        <w:t xml:space="preserve"> Bardaklar, </w:t>
      </w:r>
      <w:r w:rsidR="00D30690" w:rsidRPr="00BB7262">
        <w:rPr>
          <w:rFonts w:cstheme="minorHAnsi"/>
        </w:rPr>
        <w:t>kâğıt</w:t>
      </w:r>
      <w:r w:rsidR="007C7050" w:rsidRPr="00BB7262">
        <w:rPr>
          <w:rFonts w:cstheme="minorHAnsi"/>
        </w:rPr>
        <w:t xml:space="preserve">, boya kalemleri, ponponlar, </w:t>
      </w:r>
      <w:proofErr w:type="spellStart"/>
      <w:r w:rsidR="007C7050" w:rsidRPr="00BB7262">
        <w:rPr>
          <w:rFonts w:cstheme="minorHAnsi"/>
        </w:rPr>
        <w:t>şöniller</w:t>
      </w:r>
      <w:proofErr w:type="spellEnd"/>
      <w:r w:rsidR="007C7050" w:rsidRPr="00BB7262">
        <w:rPr>
          <w:rFonts w:cstheme="minorHAnsi"/>
        </w:rPr>
        <w:t xml:space="preserve">, </w:t>
      </w:r>
      <w:proofErr w:type="spellStart"/>
      <w:r w:rsidR="007C7050" w:rsidRPr="00BB7262">
        <w:rPr>
          <w:rFonts w:cstheme="minorHAnsi"/>
        </w:rPr>
        <w:t>evalar</w:t>
      </w:r>
      <w:proofErr w:type="spellEnd"/>
      <w:r w:rsidR="007C7050" w:rsidRPr="00BB7262">
        <w:rPr>
          <w:rFonts w:cstheme="minorHAnsi"/>
        </w:rPr>
        <w:t>, yapıştırıcı</w:t>
      </w:r>
    </w:p>
    <w:p w:rsidR="00056723" w:rsidRPr="00BB7262" w:rsidRDefault="00056723" w:rsidP="00056723">
      <w:pPr>
        <w:tabs>
          <w:tab w:val="left" w:pos="2450"/>
        </w:tabs>
        <w:spacing w:after="0"/>
        <w:rPr>
          <w:rFonts w:cstheme="minorHAnsi"/>
        </w:rPr>
      </w:pPr>
    </w:p>
    <w:p w:rsidR="00056723" w:rsidRPr="00BB7262" w:rsidRDefault="007C7050" w:rsidP="007C7050">
      <w:pPr>
        <w:tabs>
          <w:tab w:val="left" w:pos="2450"/>
        </w:tabs>
        <w:spacing w:after="0"/>
        <w:rPr>
          <w:rFonts w:cstheme="minorHAnsi"/>
          <w:b/>
        </w:rPr>
      </w:pPr>
      <w:r w:rsidRPr="00BB7262">
        <w:rPr>
          <w:rFonts w:cstheme="minorHAnsi"/>
          <w:b/>
        </w:rPr>
        <w:t>SANAT ETKİNLİĞİ</w:t>
      </w:r>
    </w:p>
    <w:p w:rsidR="007C7050" w:rsidRPr="00BB7262" w:rsidRDefault="007C7050" w:rsidP="007C7050">
      <w:pPr>
        <w:spacing w:after="0"/>
        <w:rPr>
          <w:rFonts w:cstheme="minorHAnsi"/>
        </w:rPr>
      </w:pPr>
      <w:r w:rsidRPr="00BB7262">
        <w:rPr>
          <w:rFonts w:cstheme="minorHAnsi"/>
        </w:rPr>
        <w:t xml:space="preserve">Öğretmen, oyunda kullandıkları bardaklardan bir tanesini çocuklara verir. Bu bardakla bir etkinlik tasarlayacaklarını söyler.  Çocuklar kağıt bardaklarının alt ve üst kısımlarını kalıp olarak kullanıp, A4 kâğıdına boya kalemleri ile istedikleri sayıda küçük ve büyük daireler çizerler. Bu daireleri yüz olarak hayal edip; boya kalemleri ile göz, kulak, burun, kaş, ağız vb. organlar çizerler. Ponponlar, yapışkanlı </w:t>
      </w:r>
      <w:proofErr w:type="spellStart"/>
      <w:r w:rsidRPr="00BB7262">
        <w:rPr>
          <w:rFonts w:cstheme="minorHAnsi"/>
        </w:rPr>
        <w:t>evalar</w:t>
      </w:r>
      <w:proofErr w:type="spellEnd"/>
      <w:r w:rsidRPr="00BB7262">
        <w:rPr>
          <w:rFonts w:cstheme="minorHAnsi"/>
        </w:rPr>
        <w:t xml:space="preserve">, </w:t>
      </w:r>
      <w:proofErr w:type="spellStart"/>
      <w:r w:rsidRPr="00BB7262">
        <w:rPr>
          <w:rFonts w:cstheme="minorHAnsi"/>
        </w:rPr>
        <w:t>şönillerle</w:t>
      </w:r>
      <w:proofErr w:type="spellEnd"/>
      <w:r w:rsidRPr="00BB7262">
        <w:rPr>
          <w:rFonts w:cstheme="minorHAnsi"/>
        </w:rPr>
        <w:t xml:space="preserve"> insanın diğer uzuvlarını çizebilirler. Etkinlik sonrasında çalışmalar, sınıfta uygun bir alanda sergilenir. Ardından aşağıdaki parmak oyunu oynanır.</w:t>
      </w:r>
    </w:p>
    <w:p w:rsidR="007C7050" w:rsidRPr="00BB7262" w:rsidRDefault="007C7050" w:rsidP="007C7050">
      <w:pPr>
        <w:spacing w:after="0"/>
        <w:rPr>
          <w:rFonts w:cstheme="minorHAnsi"/>
        </w:rPr>
      </w:pPr>
      <w:r w:rsidRPr="00BB7262">
        <w:rPr>
          <w:rFonts w:cstheme="minorHAnsi"/>
          <w:b/>
        </w:rPr>
        <w:t>Uzun insanlar, kısa insanlar</w:t>
      </w:r>
      <w:r w:rsidRPr="00BB7262">
        <w:rPr>
          <w:rFonts w:cstheme="minorHAnsi"/>
        </w:rPr>
        <w:t xml:space="preserve"> ( İki el açılarak uzun ve kısa işareti yapılır.)</w:t>
      </w:r>
    </w:p>
    <w:p w:rsidR="007C7050" w:rsidRPr="00BB7262" w:rsidRDefault="007C7050" w:rsidP="007C7050">
      <w:pPr>
        <w:spacing w:after="0"/>
        <w:rPr>
          <w:rFonts w:cstheme="minorHAnsi"/>
        </w:rPr>
      </w:pPr>
      <w:r w:rsidRPr="00BB7262">
        <w:rPr>
          <w:rFonts w:cstheme="minorHAnsi"/>
          <w:b/>
        </w:rPr>
        <w:t>Şişman insanlar, zayıf insanlar</w:t>
      </w:r>
      <w:r w:rsidRPr="00BB7262">
        <w:rPr>
          <w:rFonts w:cstheme="minorHAnsi"/>
        </w:rPr>
        <w:t>( Eller yana doğru açılır ve ortaya yaklaştırılır.)</w:t>
      </w:r>
    </w:p>
    <w:p w:rsidR="007C7050" w:rsidRPr="00BB7262" w:rsidRDefault="007C7050" w:rsidP="007C7050">
      <w:pPr>
        <w:spacing w:after="0"/>
        <w:rPr>
          <w:rFonts w:cstheme="minorHAnsi"/>
        </w:rPr>
      </w:pPr>
      <w:r w:rsidRPr="00BB7262">
        <w:rPr>
          <w:rFonts w:cstheme="minorHAnsi"/>
          <w:b/>
        </w:rPr>
        <w:t>Hızlı yürüyenler, yavaş yürüyenler</w:t>
      </w:r>
      <w:r w:rsidRPr="00BB7262">
        <w:rPr>
          <w:rFonts w:cstheme="minorHAnsi"/>
        </w:rPr>
        <w:t xml:space="preserve"> (ayak ve ellerle hızlı yavaş yürüme hareketi)</w:t>
      </w:r>
    </w:p>
    <w:p w:rsidR="007C7050" w:rsidRPr="00BB7262" w:rsidRDefault="007C7050" w:rsidP="007C7050">
      <w:pPr>
        <w:spacing w:after="0"/>
        <w:rPr>
          <w:rFonts w:cstheme="minorHAnsi"/>
        </w:rPr>
      </w:pPr>
      <w:r w:rsidRPr="00BB7262">
        <w:rPr>
          <w:rFonts w:cstheme="minorHAnsi"/>
          <w:b/>
        </w:rPr>
        <w:t>Mutlu insanlar, mutsuz insanlar</w:t>
      </w:r>
      <w:r w:rsidRPr="00BB7262">
        <w:rPr>
          <w:rFonts w:cstheme="minorHAnsi"/>
        </w:rPr>
        <w:t xml:space="preserve"> ( mimiklerle mutlu yüz, mutsuz yüz yapılır.)</w:t>
      </w:r>
    </w:p>
    <w:p w:rsidR="007C7050" w:rsidRPr="00BB7262" w:rsidRDefault="007C7050" w:rsidP="007C7050">
      <w:pPr>
        <w:spacing w:after="0"/>
        <w:rPr>
          <w:rFonts w:cstheme="minorHAnsi"/>
        </w:rPr>
      </w:pPr>
      <w:r w:rsidRPr="00BB7262">
        <w:rPr>
          <w:rFonts w:cstheme="minorHAnsi"/>
          <w:b/>
        </w:rPr>
        <w:t>Birbirlerine sarılıp, seven insanlar</w:t>
      </w:r>
      <w:r w:rsidRPr="00BB7262">
        <w:rPr>
          <w:rFonts w:cstheme="minorHAnsi"/>
        </w:rPr>
        <w:t xml:space="preserve"> ( yanındakine ya da kendine sarılma hareketi yapılır.)</w:t>
      </w:r>
    </w:p>
    <w:p w:rsidR="007C7050" w:rsidRPr="00BB7262" w:rsidRDefault="007C7050" w:rsidP="007C7050">
      <w:pPr>
        <w:spacing w:after="0"/>
        <w:rPr>
          <w:rFonts w:cstheme="minorHAnsi"/>
        </w:rPr>
      </w:pPr>
    </w:p>
    <w:p w:rsidR="007C7050" w:rsidRPr="00BB7262" w:rsidRDefault="007C7050" w:rsidP="007C7050">
      <w:pPr>
        <w:spacing w:after="0"/>
        <w:rPr>
          <w:rFonts w:cstheme="minorHAnsi"/>
        </w:rPr>
      </w:pPr>
      <w:r w:rsidRPr="00BB7262">
        <w:rPr>
          <w:rFonts w:cstheme="minorHAnsi"/>
        </w:rPr>
        <w:t>Eğitim setinin 1. Kitabının 38. ve 39. Sayfaları tamamlanır.</w:t>
      </w: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 xml:space="preserve">AÇIK ALANDA OYUN </w:t>
      </w:r>
    </w:p>
    <w:p w:rsidR="007F306C" w:rsidRPr="00BB7262" w:rsidRDefault="007F306C" w:rsidP="007F306C">
      <w:pPr>
        <w:tabs>
          <w:tab w:val="left" w:pos="2450"/>
        </w:tabs>
        <w:spacing w:after="0"/>
        <w:rPr>
          <w:rFonts w:cstheme="minorHAnsi"/>
        </w:rPr>
      </w:pPr>
      <w:r w:rsidRPr="00BB7262">
        <w:rPr>
          <w:rFonts w:cstheme="minorHAnsi"/>
        </w:rPr>
        <w:t>Çocuklar açık alanda istedikleri gibi oynar. Bu sırada öğretmen çocukları gözlemler.</w:t>
      </w: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TOPLANMA, TEMİZLİK, KAHVALTI, GEÇİŞLER</w:t>
      </w:r>
    </w:p>
    <w:p w:rsidR="007F306C" w:rsidRPr="00BB7262" w:rsidRDefault="007F306C" w:rsidP="007F306C">
      <w:pPr>
        <w:spacing w:after="0"/>
        <w:rPr>
          <w:rFonts w:cstheme="minorHAnsi"/>
          <w:b/>
        </w:rPr>
      </w:pPr>
      <w:r w:rsidRPr="00BB7262">
        <w:rPr>
          <w:rFonts w:cstheme="minorHAnsi"/>
        </w:rPr>
        <w:t>Tuvalet ve temizlik ihtiyacı için lavabolara geçilir. Ellerin nasıl yıkanması gerektiği gösterilir. Sıra ile eller yıkanarak kahvaltıya geçilir.</w:t>
      </w:r>
      <w:r w:rsidRPr="00BB7262">
        <w:rPr>
          <w:rFonts w:cstheme="minorHAnsi"/>
          <w:b/>
        </w:rPr>
        <w:t xml:space="preserve"> </w:t>
      </w: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DEĞERLENDİRME</w:t>
      </w:r>
    </w:p>
    <w:p w:rsidR="00167BB5" w:rsidRPr="00BB7262" w:rsidRDefault="00167BB5" w:rsidP="00167BB5">
      <w:pPr>
        <w:tabs>
          <w:tab w:val="left" w:pos="2450"/>
        </w:tabs>
        <w:spacing w:after="0"/>
        <w:rPr>
          <w:rFonts w:cstheme="minorHAnsi"/>
        </w:rPr>
      </w:pPr>
      <w:r w:rsidRPr="00BB7262">
        <w:rPr>
          <w:rFonts w:cstheme="minorHAnsi"/>
        </w:rPr>
        <w:t>ÇOCUKLA GÜN</w:t>
      </w:r>
      <w:r w:rsidR="00DF27B9" w:rsidRPr="00BB7262">
        <w:rPr>
          <w:rFonts w:cstheme="minorHAnsi"/>
        </w:rPr>
        <w:t>Ü</w:t>
      </w:r>
      <w:r w:rsidRPr="00BB7262">
        <w:rPr>
          <w:rFonts w:cstheme="minorHAnsi"/>
        </w:rPr>
        <w:t xml:space="preserve"> DEĞERLENDİRME: Çocuklarla birlikte uygun şekilde oturulur. Çocuklara gün içinde yapılan etkinliklerle ilgili sorular sorularak günün değerlendirmesi yapılır.</w:t>
      </w:r>
    </w:p>
    <w:p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t>Oyunumuzda neler kullandık?</w:t>
      </w:r>
    </w:p>
    <w:p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t>Bu oyunu, başka hangi malzemeler ile oynayabilirdik?</w:t>
      </w:r>
    </w:p>
    <w:p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t>Oyunu cam bardaklarla oynasak neler olabilirdi?</w:t>
      </w:r>
    </w:p>
    <w:p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t>Bardağımızı hangi yönlere doğru uzattık?</w:t>
      </w:r>
    </w:p>
    <w:p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lastRenderedPageBreak/>
        <w:t>Hangi yöne bardak vermek daha zordu?</w:t>
      </w:r>
    </w:p>
    <w:p w:rsidR="00D30690" w:rsidRPr="00BB7262" w:rsidRDefault="00D30690" w:rsidP="00D30690">
      <w:pPr>
        <w:pStyle w:val="ListeParagraf"/>
        <w:numPr>
          <w:ilvl w:val="0"/>
          <w:numId w:val="2"/>
        </w:numPr>
        <w:spacing w:after="0" w:line="276" w:lineRule="auto"/>
        <w:rPr>
          <w:rFonts w:asciiTheme="minorHAnsi" w:hAnsiTheme="minorHAnsi" w:cstheme="minorHAnsi"/>
        </w:rPr>
      </w:pPr>
      <w:r w:rsidRPr="00BB7262">
        <w:rPr>
          <w:rFonts w:asciiTheme="minorHAnsi" w:hAnsiTheme="minorHAnsi" w:cstheme="minorHAnsi"/>
        </w:rPr>
        <w:t>İnsanlarımızı oluştururken hangi şekli kullandık?</w:t>
      </w:r>
    </w:p>
    <w:p w:rsidR="00D30690" w:rsidRPr="00BB7262" w:rsidRDefault="00D30690" w:rsidP="00D30690">
      <w:pPr>
        <w:pStyle w:val="ListeParagraf"/>
        <w:numPr>
          <w:ilvl w:val="0"/>
          <w:numId w:val="2"/>
        </w:numPr>
        <w:spacing w:after="0" w:line="276" w:lineRule="auto"/>
        <w:rPr>
          <w:rFonts w:asciiTheme="minorHAnsi" w:hAnsiTheme="minorHAnsi" w:cstheme="minorHAnsi"/>
        </w:rPr>
      </w:pPr>
      <w:r w:rsidRPr="00BB7262">
        <w:rPr>
          <w:rFonts w:asciiTheme="minorHAnsi" w:hAnsiTheme="minorHAnsi" w:cstheme="minorHAnsi"/>
        </w:rPr>
        <w:t>Başka hangi şekillerle insan resmi oluşturabiliriz?</w:t>
      </w:r>
    </w:p>
    <w:p w:rsidR="00167BB5" w:rsidRPr="00BB7262" w:rsidRDefault="00D30690" w:rsidP="00AC3ABC">
      <w:pPr>
        <w:pStyle w:val="ListeParagraf"/>
        <w:numPr>
          <w:ilvl w:val="0"/>
          <w:numId w:val="2"/>
        </w:numPr>
        <w:spacing w:after="0" w:line="276" w:lineRule="auto"/>
        <w:rPr>
          <w:rFonts w:asciiTheme="minorHAnsi" w:hAnsiTheme="minorHAnsi" w:cstheme="minorHAnsi"/>
        </w:rPr>
      </w:pPr>
      <w:r w:rsidRPr="00BB7262">
        <w:rPr>
          <w:rFonts w:asciiTheme="minorHAnsi" w:hAnsiTheme="minorHAnsi" w:cstheme="minorHAnsi"/>
        </w:rPr>
        <w:t>Çizdiğin insanlara isim versen ne ismini koyardın? Neden?</w:t>
      </w:r>
    </w:p>
    <w:p w:rsidR="00167BB5" w:rsidRPr="00BB7262" w:rsidRDefault="00167BB5" w:rsidP="00167BB5">
      <w:pPr>
        <w:tabs>
          <w:tab w:val="left" w:pos="2450"/>
        </w:tabs>
        <w:spacing w:after="0"/>
        <w:rPr>
          <w:rFonts w:cstheme="minorHAnsi"/>
        </w:rPr>
      </w:pPr>
    </w:p>
    <w:p w:rsidR="00167BB5" w:rsidRPr="00BB7262" w:rsidRDefault="00167BB5" w:rsidP="00167BB5">
      <w:pPr>
        <w:spacing w:after="0"/>
        <w:rPr>
          <w:rFonts w:cstheme="minorHAnsi"/>
        </w:rPr>
      </w:pPr>
      <w:r w:rsidRPr="00BB7262">
        <w:rPr>
          <w:rFonts w:cstheme="minorHAnsi"/>
        </w:rPr>
        <w:t>GENEL DEĞERLENDİRME:</w:t>
      </w:r>
    </w:p>
    <w:p w:rsidR="00167BB5" w:rsidRPr="00BB7262" w:rsidRDefault="00167BB5"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r w:rsidRPr="00BB7262">
        <w:rPr>
          <w:rFonts w:cstheme="minorHAnsi"/>
        </w:rPr>
        <w:t>AİLE/TOPLUM KATILIMI</w:t>
      </w: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p>
    <w:p w:rsidR="00056723" w:rsidRPr="00BB7262" w:rsidRDefault="00056723" w:rsidP="00056723">
      <w:pPr>
        <w:tabs>
          <w:tab w:val="left" w:pos="2450"/>
        </w:tabs>
        <w:spacing w:after="0"/>
        <w:rPr>
          <w:rFonts w:cstheme="minorHAnsi"/>
        </w:rPr>
      </w:pPr>
    </w:p>
    <w:bookmarkEnd w:id="0"/>
    <w:p w:rsidR="00EB7016" w:rsidRPr="00BB7262" w:rsidRDefault="00EB7016">
      <w:pPr>
        <w:rPr>
          <w:rFonts w:cstheme="minorHAnsi"/>
        </w:rPr>
      </w:pPr>
    </w:p>
    <w:sectPr w:rsidR="00EB7016" w:rsidRPr="00BB72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035A"/>
    <w:multiLevelType w:val="hybridMultilevel"/>
    <w:tmpl w:val="695EA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6734939"/>
    <w:multiLevelType w:val="hybridMultilevel"/>
    <w:tmpl w:val="898C32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7C7050"/>
    <w:rsid w:val="007F306C"/>
    <w:rsid w:val="009C5337"/>
    <w:rsid w:val="00AC3ABC"/>
    <w:rsid w:val="00BB7262"/>
    <w:rsid w:val="00D30690"/>
    <w:rsid w:val="00DF27B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30690"/>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30690"/>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1037</Words>
  <Characters>5915</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2024-09-10T12:02:00Z</dcterms:modified>
</cp:coreProperties>
</file>