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A8E" w:rsidRPr="008F3795" w:rsidRDefault="00FC1A8E" w:rsidP="00FC1A8E">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p>
    <w:p w:rsidR="00FC1A8E" w:rsidRPr="008F3795" w:rsidRDefault="00FC1A8E" w:rsidP="00FC1A8E">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FC1A8E" w:rsidRPr="008F3795" w:rsidRDefault="00FC1A8E" w:rsidP="00FC1A8E">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FC1A8E" w:rsidRPr="008F3795" w:rsidRDefault="00FC1A8E" w:rsidP="00FC1A8E">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AA6BAA">
        <w:rPr>
          <w:rFonts w:ascii="Times New Roman" w:hAnsi="Times New Roman" w:cs="Times New Roman"/>
          <w:sz w:val="24"/>
        </w:rPr>
        <w:t xml:space="preserve">60 </w:t>
      </w:r>
      <w:r w:rsidRPr="008F3795">
        <w:rPr>
          <w:rFonts w:ascii="Times New Roman" w:hAnsi="Times New Roman" w:cs="Times New Roman"/>
          <w:sz w:val="24"/>
        </w:rPr>
        <w:t>Ay</w:t>
      </w:r>
      <w:r w:rsidR="00AA6BAA">
        <w:rPr>
          <w:rFonts w:ascii="Times New Roman" w:hAnsi="Times New Roman" w:cs="Times New Roman"/>
          <w:sz w:val="24"/>
        </w:rPr>
        <w:t xml:space="preserve"> ve Üzeri</w:t>
      </w:r>
    </w:p>
    <w:p w:rsidR="00FC1A8E" w:rsidRPr="008F3795" w:rsidRDefault="00FC1A8E" w:rsidP="00FC1A8E">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FC1A8E" w:rsidRPr="008F3795" w:rsidRDefault="00FC1A8E" w:rsidP="00FC1A8E">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FC1A8E" w:rsidRPr="008F3795" w:rsidRDefault="00FC1A8E" w:rsidP="00FC1A8E">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“Trafik kuralları neden gereklidir? Eğer trafik ışıkları olmasaydı ne gibi durumlarla karşılaşırdık?”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FC1A8E" w:rsidRPr="008F3795" w:rsidRDefault="00FC1A8E" w:rsidP="00FC1A8E">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FC1A8E" w:rsidRPr="008F3795" w:rsidRDefault="00FC1A8E" w:rsidP="00FC1A8E">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FC1A8E" w:rsidRPr="008F3795" w:rsidRDefault="00FC1A8E" w:rsidP="00FC1A8E">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FC1A8E" w:rsidRPr="008F3795" w:rsidRDefault="00FC1A8E" w:rsidP="00FC1A8E">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FC1A8E" w:rsidRPr="008F3795" w:rsidRDefault="00FC1A8E" w:rsidP="00FC1A8E">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“Trafik Kuralları” </w:t>
      </w:r>
      <w:r w:rsidRPr="008F3795">
        <w:rPr>
          <w:rFonts w:asciiTheme="majorBidi" w:hAnsiTheme="majorBidi" w:cstheme="majorBidi"/>
          <w:sz w:val="24"/>
          <w:szCs w:val="24"/>
        </w:rPr>
        <w:t xml:space="preserve"> Okuma Yazmaya Hazırlık, Oyun (Bütünleştirilmiş Büyük Grup )</w:t>
      </w:r>
    </w:p>
    <w:p w:rsidR="00FC1A8E" w:rsidRPr="008F3795" w:rsidRDefault="00FC1A8E" w:rsidP="00FC1A8E">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FC1A8E" w:rsidRPr="008F3795" w:rsidRDefault="00FC1A8E" w:rsidP="00FC1A8E">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FC1A8E" w:rsidRPr="008F3795" w:rsidRDefault="00FC1A8E" w:rsidP="00FC1A8E">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FC1A8E" w:rsidRPr="008F3795" w:rsidRDefault="00FC1A8E" w:rsidP="00FC1A8E">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FC1A8E" w:rsidRPr="008F3795" w:rsidRDefault="00FC1A8E" w:rsidP="00FC1A8E">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FC1A8E" w:rsidRPr="008F3795" w:rsidRDefault="00FC1A8E" w:rsidP="00FC1A8E">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FC1A8E" w:rsidRPr="008F3795" w:rsidRDefault="00FC1A8E" w:rsidP="00FC1A8E">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“Rampalar” </w:t>
      </w:r>
      <w:r w:rsidRPr="008F3795">
        <w:rPr>
          <w:rFonts w:asciiTheme="majorBidi" w:hAnsiTheme="majorBidi" w:cstheme="majorBidi"/>
          <w:sz w:val="24"/>
          <w:szCs w:val="24"/>
        </w:rPr>
        <w:t xml:space="preserve"> Fen, Okuma Yazmaya Hazırlık  (Büyük Grup)</w:t>
      </w:r>
    </w:p>
    <w:p w:rsidR="00FC1A8E" w:rsidRPr="008F3795" w:rsidRDefault="00FC1A8E" w:rsidP="00FC1A8E">
      <w:pPr>
        <w:spacing w:after="120" w:line="276"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FC1A8E" w:rsidRPr="008F3795" w:rsidRDefault="00FC1A8E" w:rsidP="00FC1A8E">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FC1A8E" w:rsidRPr="008F3795" w:rsidRDefault="00FC1A8E" w:rsidP="00FC1A8E">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FC1A8E" w:rsidRDefault="00FC1A8E" w:rsidP="00FC1A8E">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D3358D" w:rsidRPr="008F3795" w:rsidRDefault="00D3358D" w:rsidP="00FC1A8E">
      <w:pPr>
        <w:spacing w:line="276" w:lineRule="auto"/>
        <w:rPr>
          <w:rFonts w:ascii="Times New Roman" w:hAnsi="Times New Roman" w:cs="Times New Roman"/>
          <w:b/>
          <w:sz w:val="24"/>
          <w:u w:val="single"/>
        </w:rPr>
      </w:pPr>
    </w:p>
    <w:p w:rsidR="00FC1A8E" w:rsidRPr="008F3795" w:rsidRDefault="00FC1A8E" w:rsidP="00FC1A8E">
      <w:pPr>
        <w:spacing w:after="120" w:line="360" w:lineRule="auto"/>
        <w:jc w:val="center"/>
        <w:rPr>
          <w:rFonts w:asciiTheme="majorBidi" w:hAnsiTheme="majorBidi" w:cstheme="majorBidi"/>
          <w:b/>
          <w:sz w:val="24"/>
          <w:szCs w:val="24"/>
        </w:rPr>
      </w:pPr>
    </w:p>
    <w:p w:rsidR="000E14F0" w:rsidRDefault="000E14F0" w:rsidP="00FC1A8E">
      <w:pPr>
        <w:spacing w:after="120" w:line="360" w:lineRule="auto"/>
        <w:jc w:val="center"/>
        <w:rPr>
          <w:rFonts w:asciiTheme="majorBidi" w:hAnsiTheme="majorBidi" w:cstheme="majorBidi"/>
          <w:b/>
          <w:sz w:val="24"/>
          <w:szCs w:val="24"/>
        </w:rPr>
      </w:pPr>
    </w:p>
    <w:p w:rsidR="00FC1A8E" w:rsidRPr="008F3795" w:rsidRDefault="00FC1A8E" w:rsidP="00FC1A8E">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TRAFİK KURALLARI</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Okuma Yazmaya Hazırlık, Oyun (Bütünleştirilmiş Büyük Grup )</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FC1A8E" w:rsidRPr="008F3795" w:rsidRDefault="00FC1A8E" w:rsidP="00FC1A8E">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FC1A8E" w:rsidRPr="008F3795" w:rsidRDefault="00FC1A8E" w:rsidP="00FC1A8E">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 Dikkatini çeken nesne/durum/olayı ayrıntılarıyla açıklar.</w:t>
      </w:r>
    </w:p>
    <w:p w:rsidR="00FC1A8E" w:rsidRPr="008F3795" w:rsidRDefault="00FC1A8E" w:rsidP="00FC1A8E">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2. Nesne/durum/olayla ilgili tahminde bulunur.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 Tahmini ile ilgili ipuçlarını açıklar. Gerçek durumu inceler. Tahmini ile gerçek durumu karşılaştırır.</w:t>
      </w:r>
    </w:p>
    <w:p w:rsidR="00FC1A8E" w:rsidRPr="008F3795" w:rsidRDefault="00FC1A8E" w:rsidP="00FC1A8E">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DİL GELİŞİM</w:t>
      </w:r>
    </w:p>
    <w:p w:rsidR="00FC1A8E" w:rsidRPr="008F3795" w:rsidRDefault="00FC1A8E" w:rsidP="00FC1A8E">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7. Dinlediklerinin/izlediklerinin anlamını kavrar.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Dinlediklerini/izlediklerini açıklar. Dinledikleri/izledikleri hakkında yorum yapar.</w:t>
      </w:r>
    </w:p>
    <w:p w:rsidR="00FC1A8E" w:rsidRPr="008F3795" w:rsidRDefault="00FC1A8E" w:rsidP="00FC1A8E">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8. Dinlediklerini/izlediklerini çeşitli yollarla ifade eder.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Dinledikleri/izledikleri ile ilgili sorulara cevap verir.</w:t>
      </w:r>
    </w:p>
    <w:p w:rsidR="00FC1A8E" w:rsidRPr="008F3795" w:rsidRDefault="00FC1A8E" w:rsidP="00FC1A8E">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MOTOR GELİŞİM</w:t>
      </w:r>
    </w:p>
    <w:p w:rsidR="00FC1A8E" w:rsidRPr="008F3795" w:rsidRDefault="00FC1A8E" w:rsidP="00FC1A8E">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 Yer değiştirme hareketleri yapar. </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Yönergeler doğrultusunda yürür. Yönergeler doğrultusunda </w:t>
      </w:r>
      <w:proofErr w:type="spellStart"/>
      <w:r w:rsidRPr="008F3795">
        <w:rPr>
          <w:rFonts w:asciiTheme="majorBidi" w:hAnsiTheme="majorBidi" w:cstheme="majorBidi"/>
          <w:sz w:val="24"/>
          <w:szCs w:val="24"/>
        </w:rPr>
        <w:t>koşar</w:t>
      </w:r>
      <w:r w:rsidRPr="008F3795">
        <w:rPr>
          <w:rFonts w:asciiTheme="majorBidi" w:hAnsiTheme="majorBidi" w:cstheme="majorBidi"/>
          <w:b/>
          <w:sz w:val="24"/>
          <w:szCs w:val="24"/>
          <w:u w:val="single"/>
        </w:rPr>
        <w:t>Materyaller</w:t>
      </w:r>
      <w:proofErr w:type="spellEnd"/>
      <w:r w:rsidRPr="008F3795">
        <w:rPr>
          <w:rFonts w:asciiTheme="majorBidi" w:hAnsiTheme="majorBidi" w:cstheme="majorBidi"/>
          <w:b/>
          <w:sz w:val="24"/>
          <w:szCs w:val="24"/>
          <w:u w:val="single"/>
        </w:rPr>
        <w:t xml:space="preserve">: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Sarı, kırmızı, yeşil renkte daire şeklinde kesilmiş karton</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Trafik kuralları, trafik ışıkları, dur, hazırlan, geç</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bahçede çember şeklinde dizilir. Öğretmen elindeki sarı, yeşil ve kırmızı renkteki kartonları gösterir. Çocuklara trafik ışıklarında bu renkleri gördüklerinde ne yapmaları gerektiğini sorar. Çocukların cevapları dinlenir.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lastRenderedPageBreak/>
        <w:t xml:space="preserve">Çocuklar yan yana dizilir. Öğretmen renklerin anlamlarını açıklar. “Kırmızı karton gördüğün zaman olduğun yerde kal, sarı karton gördüğün zaman olduğun yerde dur ve yerinde yürüme hareketi yap, yeşil karton gördüğün zaman hızlıca yürü.” Öğretmen çocuklardan uzaklaşır. </w:t>
      </w:r>
    </w:p>
    <w:p w:rsidR="00F508C9"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Kartonları sıralı olarak gösterir. Çocuklar yeşil karton gösterildiği zaman içerisinde en hızlı şekilde ilerleyerek öğretmenin yanına ulaşmaya çalışır. </w:t>
      </w:r>
    </w:p>
    <w:p w:rsidR="00AA6BAA" w:rsidRPr="008F3795" w:rsidRDefault="00F508C9" w:rsidP="00FC1A8E">
      <w:pPr>
        <w:spacing w:after="120" w:line="360" w:lineRule="auto"/>
        <w:rPr>
          <w:rFonts w:asciiTheme="majorBidi" w:hAnsiTheme="majorBidi" w:cstheme="majorBidi"/>
          <w:sz w:val="24"/>
          <w:szCs w:val="24"/>
        </w:rPr>
      </w:pPr>
      <w:r>
        <w:rPr>
          <w:rFonts w:asciiTheme="majorBidi" w:hAnsiTheme="majorBidi" w:cstheme="majorBidi"/>
          <w:sz w:val="24"/>
          <w:szCs w:val="24"/>
        </w:rPr>
        <w:t>E</w:t>
      </w:r>
      <w:bookmarkStart w:id="0" w:name="_GoBack"/>
      <w:bookmarkEnd w:id="0"/>
      <w:r w:rsidR="00AA6BAA">
        <w:rPr>
          <w:rFonts w:asciiTheme="majorBidi" w:hAnsiTheme="majorBidi" w:cstheme="majorBidi"/>
          <w:sz w:val="24"/>
          <w:szCs w:val="24"/>
        </w:rPr>
        <w:t xml:space="preserve">ğitim seti 7. Kitaptan </w:t>
      </w:r>
      <w:r>
        <w:rPr>
          <w:rFonts w:asciiTheme="majorBidi" w:hAnsiTheme="majorBidi" w:cstheme="majorBidi"/>
          <w:sz w:val="24"/>
          <w:szCs w:val="24"/>
        </w:rPr>
        <w:t>20, 21 ve 22</w:t>
      </w:r>
      <w:r w:rsidR="00AA6BAA">
        <w:rPr>
          <w:rFonts w:asciiTheme="majorBidi" w:hAnsiTheme="majorBidi" w:cstheme="majorBidi"/>
          <w:sz w:val="24"/>
          <w:szCs w:val="24"/>
        </w:rPr>
        <w:t xml:space="preserve"> Sayfalar tamamlanır.</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FC1A8E" w:rsidRPr="008F3795" w:rsidRDefault="00FC1A8E" w:rsidP="00FC1A8E">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Trafikte yeşil ışık gördüğümüz zaman ne yaparız?</w:t>
      </w:r>
    </w:p>
    <w:p w:rsidR="00FC1A8E" w:rsidRPr="008F3795" w:rsidRDefault="00FC1A8E" w:rsidP="00FC1A8E">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Yayayken kırmızı ışık gördüğümüz zaman ne yaparız?</w:t>
      </w:r>
    </w:p>
    <w:p w:rsidR="00FC1A8E" w:rsidRPr="008F3795" w:rsidRDefault="00FC1A8E" w:rsidP="00FC1A8E">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Yayalar için yeşil ışık yanıyorsa araçlar ne yapar?</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FC1A8E" w:rsidRPr="008F3795" w:rsidRDefault="00FC1A8E" w:rsidP="00FC1A8E">
      <w:pPr>
        <w:spacing w:line="360" w:lineRule="auto"/>
        <w:rPr>
          <w:rFonts w:asciiTheme="majorBidi" w:hAnsiTheme="majorBidi" w:cstheme="majorBidi"/>
          <w:sz w:val="24"/>
          <w:szCs w:val="24"/>
        </w:rPr>
      </w:pPr>
    </w:p>
    <w:p w:rsidR="00FC1A8E" w:rsidRPr="008F3795" w:rsidRDefault="00FC1A8E" w:rsidP="00FC1A8E">
      <w:pPr>
        <w:spacing w:line="360" w:lineRule="auto"/>
        <w:rPr>
          <w:rFonts w:asciiTheme="majorBidi" w:hAnsiTheme="majorBidi" w:cstheme="majorBidi"/>
          <w:sz w:val="24"/>
          <w:szCs w:val="24"/>
        </w:rPr>
      </w:pPr>
    </w:p>
    <w:p w:rsidR="00FC1A8E" w:rsidRPr="008F3795" w:rsidRDefault="00FC1A8E" w:rsidP="00FC1A8E">
      <w:pPr>
        <w:spacing w:line="360" w:lineRule="auto"/>
        <w:rPr>
          <w:rFonts w:asciiTheme="majorBidi" w:hAnsiTheme="majorBidi" w:cstheme="majorBidi"/>
          <w:sz w:val="24"/>
          <w:szCs w:val="24"/>
        </w:rPr>
      </w:pPr>
    </w:p>
    <w:p w:rsidR="00FC1A8E" w:rsidRDefault="00FC1A8E" w:rsidP="00FC1A8E">
      <w:pPr>
        <w:spacing w:line="360" w:lineRule="auto"/>
        <w:rPr>
          <w:rFonts w:asciiTheme="majorBidi" w:hAnsiTheme="majorBidi" w:cstheme="majorBidi"/>
          <w:sz w:val="24"/>
          <w:szCs w:val="24"/>
        </w:rPr>
      </w:pPr>
    </w:p>
    <w:p w:rsidR="000E14F0" w:rsidRDefault="000E14F0" w:rsidP="00FC1A8E">
      <w:pPr>
        <w:spacing w:line="360" w:lineRule="auto"/>
        <w:rPr>
          <w:rFonts w:asciiTheme="majorBidi" w:hAnsiTheme="majorBidi" w:cstheme="majorBidi"/>
          <w:sz w:val="24"/>
          <w:szCs w:val="24"/>
        </w:rPr>
      </w:pPr>
    </w:p>
    <w:p w:rsidR="000E14F0" w:rsidRDefault="000E14F0" w:rsidP="00FC1A8E">
      <w:pPr>
        <w:spacing w:line="360" w:lineRule="auto"/>
        <w:rPr>
          <w:rFonts w:asciiTheme="majorBidi" w:hAnsiTheme="majorBidi" w:cstheme="majorBidi"/>
          <w:sz w:val="24"/>
          <w:szCs w:val="24"/>
        </w:rPr>
      </w:pPr>
    </w:p>
    <w:p w:rsidR="000E14F0" w:rsidRDefault="000E14F0" w:rsidP="00FC1A8E">
      <w:pPr>
        <w:spacing w:line="360" w:lineRule="auto"/>
        <w:rPr>
          <w:rFonts w:asciiTheme="majorBidi" w:hAnsiTheme="majorBidi" w:cstheme="majorBidi"/>
          <w:sz w:val="24"/>
          <w:szCs w:val="24"/>
        </w:rPr>
      </w:pPr>
    </w:p>
    <w:p w:rsidR="000E14F0" w:rsidRDefault="000E14F0" w:rsidP="00FC1A8E">
      <w:pPr>
        <w:spacing w:line="360" w:lineRule="auto"/>
        <w:rPr>
          <w:rFonts w:asciiTheme="majorBidi" w:hAnsiTheme="majorBidi" w:cstheme="majorBidi"/>
          <w:sz w:val="24"/>
          <w:szCs w:val="24"/>
        </w:rPr>
      </w:pPr>
    </w:p>
    <w:p w:rsidR="000E14F0" w:rsidRDefault="000E14F0" w:rsidP="00FC1A8E">
      <w:pPr>
        <w:spacing w:line="360" w:lineRule="auto"/>
        <w:rPr>
          <w:rFonts w:asciiTheme="majorBidi" w:hAnsiTheme="majorBidi" w:cstheme="majorBidi"/>
          <w:sz w:val="24"/>
          <w:szCs w:val="24"/>
        </w:rPr>
      </w:pPr>
    </w:p>
    <w:p w:rsidR="000E14F0" w:rsidRDefault="000E14F0" w:rsidP="00FC1A8E">
      <w:pPr>
        <w:spacing w:line="360" w:lineRule="auto"/>
        <w:rPr>
          <w:rFonts w:asciiTheme="majorBidi" w:hAnsiTheme="majorBidi" w:cstheme="majorBidi"/>
          <w:sz w:val="24"/>
          <w:szCs w:val="24"/>
        </w:rPr>
      </w:pPr>
    </w:p>
    <w:p w:rsidR="000E14F0" w:rsidRPr="008F3795" w:rsidRDefault="000E14F0" w:rsidP="00FC1A8E">
      <w:pPr>
        <w:spacing w:line="360" w:lineRule="auto"/>
        <w:rPr>
          <w:rFonts w:asciiTheme="majorBidi" w:hAnsiTheme="majorBidi" w:cstheme="majorBidi"/>
          <w:sz w:val="24"/>
          <w:szCs w:val="24"/>
        </w:rPr>
      </w:pPr>
    </w:p>
    <w:p w:rsidR="00FC1A8E" w:rsidRPr="008F3795" w:rsidRDefault="00FC1A8E" w:rsidP="00FC1A8E">
      <w:pPr>
        <w:spacing w:line="360" w:lineRule="auto"/>
        <w:rPr>
          <w:rFonts w:asciiTheme="majorBidi" w:hAnsiTheme="majorBidi" w:cstheme="majorBidi"/>
          <w:sz w:val="24"/>
          <w:szCs w:val="24"/>
        </w:rPr>
      </w:pPr>
    </w:p>
    <w:p w:rsidR="00FC1A8E" w:rsidRPr="008F3795" w:rsidRDefault="00FC1A8E" w:rsidP="00FC1A8E">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 xml:space="preserve">RAMPALAR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Fen, Okuma Yazmaya Hazırlık  (Büyük Grup)</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FC1A8E" w:rsidRPr="008F3795" w:rsidRDefault="00FC1A8E" w:rsidP="00FC1A8E">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FC1A8E" w:rsidRPr="008F3795" w:rsidRDefault="00FC1A8E" w:rsidP="00FC1A8E">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 Nesne/durum/olaya dikkatini verir.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FC1A8E" w:rsidRPr="008F3795" w:rsidRDefault="00FC1A8E" w:rsidP="00FC1A8E">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2. Nesne/durum/olayla ilgili tahminde bulunur.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 Tahmini ile ilgili ipuçlarını açıklar. Gerçek durumu inceler.</w:t>
      </w:r>
    </w:p>
    <w:p w:rsidR="00FC1A8E" w:rsidRPr="008F3795" w:rsidRDefault="00FC1A8E" w:rsidP="00FC1A8E">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5. Nesne veya varlıkları gözlemler. </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Nesne/varlığın şeklini ve kullanım amacını </w:t>
      </w:r>
      <w:proofErr w:type="spellStart"/>
      <w:proofErr w:type="gramStart"/>
      <w:r w:rsidRPr="008F3795">
        <w:rPr>
          <w:rFonts w:asciiTheme="majorBidi" w:hAnsiTheme="majorBidi" w:cstheme="majorBidi"/>
          <w:sz w:val="24"/>
          <w:szCs w:val="24"/>
        </w:rPr>
        <w:t>söyler.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Tren vagonu boyama sayfası, makas, boyalar</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Rampa</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FC1A8E" w:rsidRPr="008F3795" w:rsidRDefault="00FC1A8E" w:rsidP="00FC1A8E">
      <w:pPr>
        <w:shd w:val="clear" w:color="auto" w:fill="FFFFFF"/>
        <w:spacing w:line="360" w:lineRule="auto"/>
        <w:rPr>
          <w:rFonts w:asciiTheme="majorBidi" w:hAnsiTheme="majorBidi" w:cstheme="majorBidi"/>
          <w:sz w:val="24"/>
          <w:szCs w:val="24"/>
        </w:rPr>
      </w:pPr>
      <w:r w:rsidRPr="008F3795">
        <w:rPr>
          <w:rFonts w:asciiTheme="majorBidi" w:hAnsiTheme="majorBidi" w:cstheme="majorBidi"/>
          <w:sz w:val="24"/>
          <w:szCs w:val="24"/>
        </w:rPr>
        <w:t>Öğretmen kalın mukavvadan hazırlamış olduğu yol şeklindeki şeritleri sınıfa getirir. Çocukların yarım ay şeklinde oturmaları istenir. Öğretmen elindeki yolları göstererek çocuklara bunların ne olabileceğini sorar. Çocukların fikir ve görüşleri dinlenir. Öğretmen yollayacaksın rampa olduğunu söyler. Çocuklara rampanın ne olduğunu bilip bilmediklerini sorar. Bilgi sahibi olan çocukların,  bildiklerini arkadaşlarıyla paylaşmaları istenir.</w:t>
      </w:r>
    </w:p>
    <w:p w:rsidR="00FC1A8E" w:rsidRPr="008F3795" w:rsidRDefault="00FC1A8E" w:rsidP="00FC1A8E">
      <w:pPr>
        <w:shd w:val="clear" w:color="auto" w:fill="FFFFFF"/>
        <w:spacing w:line="360" w:lineRule="auto"/>
        <w:rPr>
          <w:rFonts w:asciiTheme="majorBidi" w:hAnsiTheme="majorBidi" w:cstheme="majorBidi"/>
          <w:sz w:val="24"/>
          <w:szCs w:val="24"/>
        </w:rPr>
      </w:pPr>
      <w:r w:rsidRPr="008F3795">
        <w:rPr>
          <w:rFonts w:asciiTheme="majorBidi" w:hAnsiTheme="majorBidi" w:cstheme="majorBidi"/>
          <w:sz w:val="24"/>
          <w:szCs w:val="24"/>
        </w:rPr>
        <w:t>Rampalar ve araba oyuncakları çocuklara dağıtılarak çocukların rampaları deneyimlemeleri sağlanır.</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 Değerlendirme: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FC1A8E" w:rsidRPr="008F3795" w:rsidRDefault="00FC1A8E" w:rsidP="00FC1A8E">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Rampa hangi konumdayken araba en hızlı şekilde hareket eder?</w:t>
      </w:r>
    </w:p>
    <w:p w:rsidR="00FC1A8E" w:rsidRPr="008F3795" w:rsidRDefault="00FC1A8E" w:rsidP="00FC1A8E">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Rampa hangi konumdayken araba en yavaş şekilde hareket eder?</w:t>
      </w:r>
    </w:p>
    <w:p w:rsidR="00FC1A8E" w:rsidRPr="008F3795" w:rsidRDefault="00FC1A8E" w:rsidP="00FC1A8E">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Yollarda rampalar var mıdır?</w:t>
      </w:r>
    </w:p>
    <w:p w:rsidR="00FC1A8E" w:rsidRPr="008F3795" w:rsidRDefault="00FC1A8E" w:rsidP="00FC1A8E">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lastRenderedPageBreak/>
        <w:t>Yürüyerek rampadan iniyor olsak daha mı hızlı hareket ederiz, daha mı yavaş hareket ederiz?</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 </w:t>
      </w:r>
      <w:r w:rsidRPr="008F3795">
        <w:rPr>
          <w:rFonts w:asciiTheme="majorBidi" w:hAnsiTheme="majorBidi" w:cstheme="majorBidi"/>
          <w:b/>
          <w:sz w:val="24"/>
          <w:szCs w:val="24"/>
          <w:u w:val="single"/>
        </w:rPr>
        <w:t>Aile Katılımı:</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FC1A8E" w:rsidRPr="008F3795" w:rsidRDefault="00FC1A8E" w:rsidP="00FC1A8E">
      <w:pPr>
        <w:spacing w:line="360" w:lineRule="auto"/>
        <w:rPr>
          <w:rFonts w:asciiTheme="majorBidi" w:hAnsiTheme="majorBidi" w:cstheme="majorBidi"/>
          <w:sz w:val="24"/>
          <w:szCs w:val="24"/>
        </w:rPr>
      </w:pPr>
    </w:p>
    <w:p w:rsidR="00D12CE2" w:rsidRDefault="00D12CE2"/>
    <w:sectPr w:rsidR="00D12CE2" w:rsidSect="000E14F0">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6FD"/>
    <w:rsid w:val="000306FD"/>
    <w:rsid w:val="000E14F0"/>
    <w:rsid w:val="004D6553"/>
    <w:rsid w:val="00A6122A"/>
    <w:rsid w:val="00AA6BAA"/>
    <w:rsid w:val="00C05F87"/>
    <w:rsid w:val="00C51318"/>
    <w:rsid w:val="00D12CE2"/>
    <w:rsid w:val="00D3358D"/>
    <w:rsid w:val="00F508C9"/>
    <w:rsid w:val="00FC1A8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A8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C1A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A8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C1A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790</Words>
  <Characters>4503</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17</cp:revision>
  <cp:lastPrinted>2021-10-04T06:02:00Z</cp:lastPrinted>
  <dcterms:created xsi:type="dcterms:W3CDTF">2021-03-28T08:19:00Z</dcterms:created>
  <dcterms:modified xsi:type="dcterms:W3CDTF">2023-04-03T08:49:00Z</dcterms:modified>
</cp:coreProperties>
</file>